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6CE30" w14:textId="77777777" w:rsidR="004D66EA" w:rsidRPr="0076680A" w:rsidRDefault="00000000">
      <w:pPr>
        <w:pStyle w:val="Teksttreci20"/>
        <w:spacing w:line="360" w:lineRule="auto"/>
        <w:jc w:val="center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eastAsia="Arial" w:hAnsi="Arial" w:cs="Arial"/>
          <w:b/>
          <w:bCs/>
          <w:spacing w:val="10"/>
          <w:sz w:val="24"/>
          <w:szCs w:val="24"/>
        </w:rPr>
        <w:t xml:space="preserve">UCHWAŁA </w:t>
      </w:r>
      <w:r w:rsidRPr="0076680A">
        <w:rPr>
          <w:rFonts w:ascii="Arial" w:hAnsi="Arial" w:cs="Arial"/>
          <w:b/>
          <w:bCs/>
          <w:spacing w:val="10"/>
          <w:sz w:val="24"/>
          <w:szCs w:val="24"/>
        </w:rPr>
        <w:t>NR ……………………….</w:t>
      </w:r>
    </w:p>
    <w:p w14:paraId="79C0F02F" w14:textId="03218E6A" w:rsidR="004D66EA" w:rsidRPr="0076680A" w:rsidRDefault="00000000">
      <w:pPr>
        <w:pStyle w:val="Teksttreci20"/>
        <w:spacing w:after="240" w:line="360" w:lineRule="auto"/>
        <w:jc w:val="center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b/>
          <w:bCs/>
          <w:spacing w:val="10"/>
          <w:sz w:val="24"/>
          <w:szCs w:val="24"/>
        </w:rPr>
        <w:t xml:space="preserve">RADY GMINY </w:t>
      </w:r>
      <w:r w:rsidR="001E21D3" w:rsidRPr="0076680A">
        <w:rPr>
          <w:rFonts w:ascii="Arial" w:hAnsi="Arial" w:cs="Arial"/>
          <w:b/>
          <w:bCs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b/>
          <w:bCs/>
          <w:spacing w:val="10"/>
          <w:sz w:val="24"/>
          <w:szCs w:val="24"/>
        </w:rPr>
        <w:br/>
      </w:r>
      <w:r w:rsidRPr="0076680A">
        <w:rPr>
          <w:rFonts w:ascii="Arial" w:hAnsi="Arial" w:cs="Arial"/>
          <w:spacing w:val="10"/>
          <w:sz w:val="24"/>
          <w:szCs w:val="24"/>
        </w:rPr>
        <w:t>z dnia ……………….. 2023 r.</w:t>
      </w:r>
    </w:p>
    <w:p w14:paraId="79CB38BA" w14:textId="69E97F44" w:rsidR="004D66EA" w:rsidRPr="0076680A" w:rsidRDefault="00000000">
      <w:pPr>
        <w:pStyle w:val="Teksttreci20"/>
        <w:spacing w:after="440" w:line="360" w:lineRule="auto"/>
        <w:jc w:val="center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b/>
          <w:bCs/>
          <w:spacing w:val="10"/>
          <w:sz w:val="24"/>
          <w:szCs w:val="24"/>
        </w:rPr>
        <w:t>w sprawie określenia zasad wyznaczania składu oraz zasad działania Komitetu Rewitalizacji</w:t>
      </w:r>
      <w:r w:rsidRPr="0076680A">
        <w:rPr>
          <w:rFonts w:ascii="Arial" w:hAnsi="Arial" w:cs="Arial"/>
          <w:b/>
          <w:bCs/>
          <w:spacing w:val="10"/>
          <w:sz w:val="24"/>
          <w:szCs w:val="24"/>
        </w:rPr>
        <w:br/>
        <w:t xml:space="preserve">Gminy </w:t>
      </w:r>
      <w:r w:rsidR="001E21D3" w:rsidRPr="0076680A">
        <w:rPr>
          <w:rFonts w:ascii="Arial" w:hAnsi="Arial" w:cs="Arial"/>
          <w:b/>
          <w:bCs/>
          <w:spacing w:val="10"/>
          <w:sz w:val="24"/>
          <w:szCs w:val="24"/>
        </w:rPr>
        <w:t>Rudnik</w:t>
      </w:r>
    </w:p>
    <w:p w14:paraId="044C28F1" w14:textId="77777777" w:rsidR="004D66EA" w:rsidRPr="0076680A" w:rsidRDefault="00000000">
      <w:pPr>
        <w:pStyle w:val="Teksttreci20"/>
        <w:spacing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Na podstawie art. 18 ust. 2 pkt 15 ustawy z dnia 8 marca 1990 r. o samorządzie gminnym (tj. Dz.U. z 2023 r., poz. 40, z </w:t>
      </w:r>
      <w:proofErr w:type="spellStart"/>
      <w:r w:rsidRPr="0076680A">
        <w:rPr>
          <w:rFonts w:ascii="Arial" w:hAnsi="Arial" w:cs="Arial"/>
          <w:spacing w:val="10"/>
          <w:sz w:val="24"/>
          <w:szCs w:val="24"/>
        </w:rPr>
        <w:t>późn</w:t>
      </w:r>
      <w:proofErr w:type="spellEnd"/>
      <w:r w:rsidRPr="0076680A">
        <w:rPr>
          <w:rFonts w:ascii="Arial" w:hAnsi="Arial" w:cs="Arial"/>
          <w:spacing w:val="10"/>
          <w:sz w:val="24"/>
          <w:szCs w:val="24"/>
        </w:rPr>
        <w:t>. zm.), art. 7 ust. 2 i 3 ustawy z dnia 9 października 2015 r. o rewitalizacji (tj. Dz.U. z 2021 r., poz. 485, z 2023 r. poz. 28,1688).</w:t>
      </w:r>
    </w:p>
    <w:p w14:paraId="78CB5248" w14:textId="77777777" w:rsidR="004D66EA" w:rsidRPr="0076680A" w:rsidRDefault="004D66EA">
      <w:pPr>
        <w:pStyle w:val="Teksttreci20"/>
        <w:spacing w:line="360" w:lineRule="auto"/>
        <w:jc w:val="center"/>
        <w:rPr>
          <w:rFonts w:ascii="Arial" w:hAnsi="Arial" w:cs="Arial"/>
          <w:b/>
          <w:bCs/>
          <w:spacing w:val="10"/>
          <w:sz w:val="24"/>
          <w:szCs w:val="24"/>
        </w:rPr>
      </w:pPr>
    </w:p>
    <w:p w14:paraId="2B207EDB" w14:textId="77777777" w:rsidR="004D66EA" w:rsidRPr="0076680A" w:rsidRDefault="00000000">
      <w:pPr>
        <w:pStyle w:val="Teksttreci20"/>
        <w:spacing w:line="360" w:lineRule="auto"/>
        <w:jc w:val="center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b/>
          <w:bCs/>
          <w:spacing w:val="10"/>
          <w:sz w:val="24"/>
          <w:szCs w:val="24"/>
        </w:rPr>
        <w:t>Rada Gminy postanawia</w:t>
      </w:r>
    </w:p>
    <w:p w14:paraId="18AF6437" w14:textId="77777777" w:rsidR="004D66EA" w:rsidRPr="0076680A" w:rsidRDefault="004D66EA">
      <w:pPr>
        <w:pStyle w:val="Teksttreci20"/>
        <w:numPr>
          <w:ilvl w:val="0"/>
          <w:numId w:val="1"/>
        </w:numPr>
        <w:tabs>
          <w:tab w:val="left" w:pos="858"/>
        </w:tabs>
        <w:spacing w:line="360" w:lineRule="auto"/>
        <w:ind w:firstLine="360"/>
        <w:jc w:val="center"/>
        <w:rPr>
          <w:rFonts w:ascii="Arial" w:hAnsi="Arial" w:cs="Arial"/>
          <w:spacing w:val="10"/>
          <w:sz w:val="24"/>
          <w:szCs w:val="24"/>
        </w:rPr>
      </w:pPr>
    </w:p>
    <w:p w14:paraId="1BA43E7E" w14:textId="510033F7" w:rsidR="004D66EA" w:rsidRPr="0076680A" w:rsidRDefault="00000000">
      <w:pPr>
        <w:pStyle w:val="Teksttreci20"/>
        <w:tabs>
          <w:tab w:val="left" w:pos="858"/>
        </w:tabs>
        <w:spacing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Określić zasady wyznaczania składu oraz zasady działania Komitetu Rewitalizacji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w brzmieniu stanowiącym Załącznik Nr 1 do niniejszej uchwały.</w:t>
      </w:r>
    </w:p>
    <w:p w14:paraId="06FE1735" w14:textId="77777777" w:rsidR="004D66EA" w:rsidRPr="0076680A" w:rsidRDefault="004D66EA">
      <w:pPr>
        <w:pStyle w:val="Teksttreci20"/>
        <w:tabs>
          <w:tab w:val="left" w:pos="858"/>
        </w:tabs>
        <w:spacing w:line="360" w:lineRule="auto"/>
        <w:rPr>
          <w:rFonts w:ascii="Arial" w:hAnsi="Arial" w:cs="Arial"/>
          <w:spacing w:val="10"/>
          <w:sz w:val="24"/>
          <w:szCs w:val="24"/>
        </w:rPr>
      </w:pPr>
    </w:p>
    <w:p w14:paraId="5CCCFEE7" w14:textId="77777777" w:rsidR="004D66EA" w:rsidRPr="0076680A" w:rsidRDefault="004D66EA">
      <w:pPr>
        <w:pStyle w:val="Teksttreci20"/>
        <w:numPr>
          <w:ilvl w:val="0"/>
          <w:numId w:val="1"/>
        </w:numPr>
        <w:tabs>
          <w:tab w:val="left" w:pos="906"/>
        </w:tabs>
        <w:spacing w:line="360" w:lineRule="auto"/>
        <w:ind w:firstLine="360"/>
        <w:jc w:val="center"/>
        <w:rPr>
          <w:rFonts w:ascii="Arial" w:hAnsi="Arial" w:cs="Arial"/>
          <w:spacing w:val="10"/>
          <w:sz w:val="24"/>
          <w:szCs w:val="24"/>
        </w:rPr>
      </w:pPr>
    </w:p>
    <w:p w14:paraId="3F5BDC07" w14:textId="78068EE3" w:rsidR="004D66EA" w:rsidRPr="0076680A" w:rsidRDefault="00000000">
      <w:pPr>
        <w:pStyle w:val="Teksttreci20"/>
        <w:tabs>
          <w:tab w:val="left" w:pos="906"/>
        </w:tabs>
        <w:spacing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Określić wzór formularza zgłoszeniowego, stanowiącego Załącznik Nr 2 do Uchwały w sprawie określenia zasad wyznaczania składu oraz zasad działania Komitetu Rewitalizacji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>.</w:t>
      </w:r>
    </w:p>
    <w:p w14:paraId="4214D8E7" w14:textId="77777777" w:rsidR="004D66EA" w:rsidRPr="0076680A" w:rsidRDefault="004D66EA">
      <w:pPr>
        <w:pStyle w:val="Teksttreci20"/>
        <w:tabs>
          <w:tab w:val="left" w:pos="906"/>
        </w:tabs>
        <w:spacing w:line="360" w:lineRule="auto"/>
        <w:rPr>
          <w:rFonts w:ascii="Arial" w:hAnsi="Arial" w:cs="Arial"/>
          <w:spacing w:val="10"/>
          <w:sz w:val="24"/>
          <w:szCs w:val="24"/>
        </w:rPr>
      </w:pPr>
    </w:p>
    <w:p w14:paraId="34D1E006" w14:textId="77777777" w:rsidR="004D66EA" w:rsidRPr="0076680A" w:rsidRDefault="004D66EA">
      <w:pPr>
        <w:pStyle w:val="Teksttreci20"/>
        <w:numPr>
          <w:ilvl w:val="0"/>
          <w:numId w:val="1"/>
        </w:numPr>
        <w:tabs>
          <w:tab w:val="left" w:pos="1109"/>
        </w:tabs>
        <w:spacing w:line="360" w:lineRule="auto"/>
        <w:ind w:firstLine="360"/>
        <w:jc w:val="center"/>
        <w:rPr>
          <w:rFonts w:ascii="Arial" w:hAnsi="Arial" w:cs="Arial"/>
          <w:spacing w:val="10"/>
          <w:sz w:val="24"/>
          <w:szCs w:val="24"/>
        </w:rPr>
      </w:pPr>
    </w:p>
    <w:p w14:paraId="728C124E" w14:textId="19DBDF89" w:rsidR="004D66EA" w:rsidRPr="0076680A" w:rsidRDefault="00000000">
      <w:pPr>
        <w:pStyle w:val="Teksttreci20"/>
        <w:tabs>
          <w:tab w:val="left" w:pos="1109"/>
        </w:tabs>
        <w:spacing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Wykonanie uchwały powierzyć Wójtowi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Rudnik.</w:t>
      </w:r>
    </w:p>
    <w:p w14:paraId="02A72929" w14:textId="77777777" w:rsidR="004D66EA" w:rsidRPr="0076680A" w:rsidRDefault="004D66EA">
      <w:pPr>
        <w:pStyle w:val="Teksttreci20"/>
        <w:tabs>
          <w:tab w:val="left" w:pos="1109"/>
        </w:tabs>
        <w:spacing w:line="360" w:lineRule="auto"/>
        <w:rPr>
          <w:rFonts w:ascii="Arial" w:hAnsi="Arial" w:cs="Arial"/>
          <w:spacing w:val="10"/>
          <w:sz w:val="24"/>
          <w:szCs w:val="24"/>
        </w:rPr>
      </w:pPr>
    </w:p>
    <w:p w14:paraId="61E2AFE2" w14:textId="77777777" w:rsidR="004D66EA" w:rsidRPr="0076680A" w:rsidRDefault="004D66EA">
      <w:pPr>
        <w:pStyle w:val="Teksttreci20"/>
        <w:numPr>
          <w:ilvl w:val="0"/>
          <w:numId w:val="1"/>
        </w:numPr>
        <w:tabs>
          <w:tab w:val="left" w:pos="1109"/>
        </w:tabs>
        <w:spacing w:line="360" w:lineRule="auto"/>
        <w:ind w:firstLine="360"/>
        <w:jc w:val="center"/>
        <w:rPr>
          <w:rFonts w:ascii="Arial" w:hAnsi="Arial" w:cs="Arial"/>
          <w:spacing w:val="10"/>
          <w:sz w:val="24"/>
          <w:szCs w:val="24"/>
        </w:rPr>
      </w:pPr>
    </w:p>
    <w:p w14:paraId="50824E77" w14:textId="77777777" w:rsidR="004D66EA" w:rsidRPr="0076680A" w:rsidRDefault="00000000">
      <w:pPr>
        <w:pStyle w:val="Teksttreci20"/>
        <w:tabs>
          <w:tab w:val="left" w:pos="1109"/>
        </w:tabs>
        <w:spacing w:line="360" w:lineRule="auto"/>
        <w:rPr>
          <w:rFonts w:ascii="Arial" w:hAnsi="Arial" w:cs="Arial"/>
          <w:spacing w:val="10"/>
          <w:sz w:val="24"/>
          <w:szCs w:val="24"/>
        </w:rPr>
        <w:sectPr w:rsidR="004D66EA" w:rsidRPr="0076680A">
          <w:footerReference w:type="default" r:id="rId7"/>
          <w:pgSz w:w="11906" w:h="16838"/>
          <w:pgMar w:top="1418" w:right="1134" w:bottom="1418" w:left="1418" w:header="0" w:footer="3" w:gutter="0"/>
          <w:pgNumType w:start="1"/>
          <w:cols w:space="708"/>
          <w:formProt w:val="0"/>
          <w:docGrid w:linePitch="360"/>
        </w:sectPr>
      </w:pPr>
      <w:r w:rsidRPr="0076680A">
        <w:rPr>
          <w:rFonts w:ascii="Arial" w:hAnsi="Arial" w:cs="Arial"/>
          <w:spacing w:val="10"/>
          <w:sz w:val="24"/>
          <w:szCs w:val="24"/>
        </w:rPr>
        <w:t>Uchwała wchodzi w życie z dniem podjęcia.</w:t>
      </w:r>
    </w:p>
    <w:p w14:paraId="32090226" w14:textId="2A1DC101" w:rsidR="004D66EA" w:rsidRPr="0076680A" w:rsidRDefault="00000000">
      <w:pPr>
        <w:pStyle w:val="Teksttreci20"/>
        <w:spacing w:after="640" w:line="360" w:lineRule="auto"/>
        <w:ind w:left="57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lastRenderedPageBreak/>
        <w:t xml:space="preserve">Załącznik Nr 1 do uchwały </w:t>
      </w:r>
      <w:r w:rsidRPr="0076680A">
        <w:rPr>
          <w:rFonts w:ascii="Arial" w:hAnsi="Arial" w:cs="Arial"/>
          <w:spacing w:val="10"/>
          <w:sz w:val="24"/>
          <w:szCs w:val="24"/>
        </w:rPr>
        <w:br/>
        <w:t xml:space="preserve">Nr …………………………. </w:t>
      </w:r>
      <w:r w:rsidRPr="0076680A">
        <w:rPr>
          <w:rFonts w:ascii="Arial" w:hAnsi="Arial" w:cs="Arial"/>
          <w:spacing w:val="10"/>
          <w:sz w:val="24"/>
          <w:szCs w:val="24"/>
        </w:rPr>
        <w:br/>
        <w:t xml:space="preserve">Rady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br/>
        <w:t>z dnia …………… 2023 r.</w:t>
      </w:r>
    </w:p>
    <w:p w14:paraId="1EA43A42" w14:textId="77777777" w:rsidR="004D66EA" w:rsidRPr="0076680A" w:rsidRDefault="00000000">
      <w:pPr>
        <w:pStyle w:val="Nagwek20"/>
        <w:keepNext/>
        <w:keepLines/>
        <w:spacing w:line="360" w:lineRule="auto"/>
        <w:rPr>
          <w:rFonts w:ascii="Arial" w:hAnsi="Arial" w:cs="Arial"/>
          <w:spacing w:val="10"/>
          <w:sz w:val="24"/>
          <w:szCs w:val="24"/>
        </w:rPr>
      </w:pPr>
      <w:bookmarkStart w:id="0" w:name="bookmark0"/>
      <w:r w:rsidRPr="0076680A">
        <w:rPr>
          <w:rFonts w:ascii="Arial" w:hAnsi="Arial" w:cs="Arial"/>
          <w:spacing w:val="10"/>
          <w:sz w:val="24"/>
          <w:szCs w:val="24"/>
        </w:rPr>
        <w:t>Regulamin Komitetu Rewitalizacji</w:t>
      </w:r>
      <w:bookmarkEnd w:id="0"/>
    </w:p>
    <w:p w14:paraId="1D5BB046" w14:textId="77777777" w:rsidR="004D66EA" w:rsidRPr="0076680A" w:rsidRDefault="00000000">
      <w:pPr>
        <w:pStyle w:val="Nagwek30"/>
        <w:keepNext/>
        <w:keepLines/>
        <w:spacing w:after="0" w:line="360" w:lineRule="auto"/>
        <w:rPr>
          <w:rFonts w:ascii="Arial" w:hAnsi="Arial" w:cs="Arial"/>
          <w:spacing w:val="10"/>
        </w:rPr>
      </w:pPr>
      <w:bookmarkStart w:id="1" w:name="bookmark2"/>
      <w:r w:rsidRPr="0076680A">
        <w:rPr>
          <w:rFonts w:ascii="Arial" w:hAnsi="Arial" w:cs="Arial"/>
          <w:spacing w:val="10"/>
        </w:rPr>
        <w:t>ROZDZIAŁ I</w:t>
      </w:r>
      <w:bookmarkEnd w:id="1"/>
    </w:p>
    <w:p w14:paraId="61862D0B" w14:textId="77777777" w:rsidR="004D66EA" w:rsidRPr="0076680A" w:rsidRDefault="00000000">
      <w:pPr>
        <w:pStyle w:val="Nagwek30"/>
        <w:keepNext/>
        <w:keepLines/>
        <w:spacing w:line="360" w:lineRule="auto"/>
        <w:rPr>
          <w:rFonts w:ascii="Arial" w:hAnsi="Arial" w:cs="Arial"/>
          <w:spacing w:val="10"/>
        </w:rPr>
      </w:pPr>
      <w:bookmarkStart w:id="2" w:name="bookmark4"/>
      <w:r w:rsidRPr="0076680A">
        <w:rPr>
          <w:rFonts w:ascii="Arial" w:hAnsi="Arial" w:cs="Arial"/>
          <w:spacing w:val="10"/>
        </w:rPr>
        <w:t>Zadania Komitetu Rewitalizacji</w:t>
      </w:r>
      <w:bookmarkEnd w:id="2"/>
    </w:p>
    <w:p w14:paraId="737AE100" w14:textId="73513C5F" w:rsidR="004D66EA" w:rsidRPr="0076680A" w:rsidRDefault="00000000">
      <w:pPr>
        <w:pStyle w:val="Teksttreci0"/>
        <w:numPr>
          <w:ilvl w:val="0"/>
          <w:numId w:val="2"/>
        </w:numPr>
        <w:tabs>
          <w:tab w:val="left" w:pos="426"/>
        </w:tabs>
        <w:spacing w:after="24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Komitet Rewitalizacji, zwany dalej „Komitetem”, stanowi forum współpracy i dialogu interesariuszy z organami Gminy w sprawach dotyczących przygotowania, prowadzenia i oceny Gminnego Programu Rewitalizacji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na lata 2021-2030 (GPR) oraz pełni funkcję opiniodawczo-doradczą Wójta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w zakresie rewitalizacji.</w:t>
      </w:r>
    </w:p>
    <w:p w14:paraId="4C16AD51" w14:textId="77777777" w:rsidR="004D66EA" w:rsidRPr="0076680A" w:rsidRDefault="00000000">
      <w:pPr>
        <w:pStyle w:val="Teksttreci0"/>
        <w:numPr>
          <w:ilvl w:val="0"/>
          <w:numId w:val="2"/>
        </w:numPr>
        <w:tabs>
          <w:tab w:val="left" w:pos="426"/>
        </w:tabs>
        <w:spacing w:after="24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Komitet reprezentuje interesariuszy rewitalizacji, zwanych dalej „interesariuszami”, tj. przedstawicieli mieszkańców Gminy (w tym obszaru rewitalizacji), organizacji pozarządowych i grup nieformalnych, przedsiębiorców, jednostek organizacyjnych Gminy oraz innych grup społecznych.</w:t>
      </w:r>
    </w:p>
    <w:p w14:paraId="1D03E10F" w14:textId="3F0113D7" w:rsidR="004D66EA" w:rsidRPr="0076680A" w:rsidRDefault="00000000">
      <w:pPr>
        <w:pStyle w:val="Teksttreci0"/>
        <w:numPr>
          <w:ilvl w:val="0"/>
          <w:numId w:val="2"/>
        </w:numPr>
        <w:tabs>
          <w:tab w:val="left" w:pos="426"/>
        </w:tabs>
        <w:spacing w:after="24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Komitet uprawniony jest do opiniowania GPR na etapie opracowania, a następnie jego wdrażania, monitorowania i ewaluacji oraz podejmowania inicjatyw związanych z rewitalizacją w Gminie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>.</w:t>
      </w:r>
    </w:p>
    <w:p w14:paraId="38DDADC1" w14:textId="01195753" w:rsidR="004D66EA" w:rsidRPr="0076680A" w:rsidRDefault="00000000">
      <w:pPr>
        <w:pStyle w:val="Teksttreci0"/>
        <w:numPr>
          <w:ilvl w:val="0"/>
          <w:numId w:val="2"/>
        </w:numPr>
        <w:tabs>
          <w:tab w:val="left" w:pos="426"/>
        </w:tabs>
        <w:spacing w:after="24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Komitet uczestniczy w sporządzaniu i opiniowaniu projektów uchwał Rady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oraz zarządzeń Wójta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związanych z rewitalizacją.</w:t>
      </w:r>
    </w:p>
    <w:p w14:paraId="2B5F8C86" w14:textId="77777777" w:rsidR="004D66EA" w:rsidRPr="0076680A" w:rsidRDefault="00000000">
      <w:pPr>
        <w:pStyle w:val="Teksttreci0"/>
        <w:spacing w:after="0" w:line="360" w:lineRule="auto"/>
        <w:jc w:val="center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b/>
          <w:bCs/>
          <w:spacing w:val="10"/>
          <w:sz w:val="24"/>
          <w:szCs w:val="24"/>
        </w:rPr>
        <w:t>ROZDZIAŁ II</w:t>
      </w:r>
    </w:p>
    <w:p w14:paraId="0B9EA821" w14:textId="77777777" w:rsidR="004D66EA" w:rsidRPr="0076680A" w:rsidRDefault="00000000">
      <w:pPr>
        <w:pStyle w:val="Nagwek30"/>
        <w:keepNext/>
        <w:keepLines/>
        <w:spacing w:after="120" w:line="360" w:lineRule="auto"/>
        <w:rPr>
          <w:rFonts w:ascii="Arial" w:hAnsi="Arial" w:cs="Arial"/>
          <w:spacing w:val="10"/>
        </w:rPr>
      </w:pPr>
      <w:bookmarkStart w:id="3" w:name="bookmark6"/>
      <w:r w:rsidRPr="0076680A">
        <w:rPr>
          <w:rFonts w:ascii="Arial" w:hAnsi="Arial" w:cs="Arial"/>
          <w:spacing w:val="10"/>
        </w:rPr>
        <w:t>Zasady wyznaczania składu Komitetu</w:t>
      </w:r>
      <w:bookmarkEnd w:id="3"/>
    </w:p>
    <w:p w14:paraId="60A4BD59" w14:textId="756DFB30" w:rsidR="004D66EA" w:rsidRPr="0076680A" w:rsidRDefault="00000000">
      <w:pPr>
        <w:pStyle w:val="Teksttreci0"/>
        <w:spacing w:after="240"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Komitet powołuje w drodze zarządzenia Wójta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niezwłocznie po podjęciu przez Radę Gminy </w:t>
      </w:r>
      <w:r w:rsidR="00E74BCD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uchwały w sprawie określenia zasad wyznaczania składu oraz zasad działania Komitetu Rewitalizacji.</w:t>
      </w:r>
    </w:p>
    <w:p w14:paraId="2B00E47D" w14:textId="7760F7FE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lastRenderedPageBreak/>
        <w:t xml:space="preserve">W skład Komitetu wchodzi od </w:t>
      </w:r>
      <w:r w:rsidR="0076680A">
        <w:rPr>
          <w:rFonts w:ascii="Arial" w:hAnsi="Arial" w:cs="Arial"/>
          <w:spacing w:val="10"/>
          <w:sz w:val="24"/>
          <w:szCs w:val="24"/>
        </w:rPr>
        <w:t>6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do </w:t>
      </w:r>
      <w:r w:rsidR="0076680A">
        <w:rPr>
          <w:rFonts w:ascii="Arial" w:hAnsi="Arial" w:cs="Arial"/>
          <w:spacing w:val="10"/>
          <w:sz w:val="24"/>
          <w:szCs w:val="24"/>
        </w:rPr>
        <w:t xml:space="preserve">10 </w:t>
      </w:r>
      <w:r w:rsidRPr="0076680A">
        <w:rPr>
          <w:rFonts w:ascii="Arial" w:hAnsi="Arial" w:cs="Arial"/>
          <w:spacing w:val="10"/>
          <w:sz w:val="24"/>
          <w:szCs w:val="24"/>
        </w:rPr>
        <w:t>członków, a w tym:</w:t>
      </w:r>
    </w:p>
    <w:p w14:paraId="5C4A4B20" w14:textId="3ED3DF1C" w:rsidR="004D66EA" w:rsidRPr="0076680A" w:rsidRDefault="00000000">
      <w:pPr>
        <w:pStyle w:val="Teksttreci0"/>
        <w:numPr>
          <w:ilvl w:val="0"/>
          <w:numId w:val="4"/>
        </w:numPr>
        <w:tabs>
          <w:tab w:val="left" w:pos="851"/>
        </w:tabs>
        <w:spacing w:after="0" w:line="360" w:lineRule="auto"/>
        <w:ind w:left="850" w:hanging="425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do </w:t>
      </w:r>
      <w:r w:rsidR="00F4186E" w:rsidRPr="0076680A">
        <w:rPr>
          <w:rFonts w:ascii="Arial" w:hAnsi="Arial" w:cs="Arial"/>
          <w:spacing w:val="10"/>
          <w:sz w:val="24"/>
          <w:szCs w:val="24"/>
        </w:rPr>
        <w:t>1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mieszkańc</w:t>
      </w:r>
      <w:r w:rsidR="0076680A">
        <w:rPr>
          <w:rFonts w:ascii="Arial" w:hAnsi="Arial" w:cs="Arial"/>
          <w:spacing w:val="10"/>
          <w:sz w:val="24"/>
          <w:szCs w:val="24"/>
        </w:rPr>
        <w:t>a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obszaru rewitalizacji oraz właścicieli, użytkowników wieczystych nieruchomości i podmiotów zarządzających nieruchomościami znajdującymi się na tym obszarze, w tym spółdzielni mieszkaniow</w:t>
      </w:r>
      <w:r w:rsidR="00F4186E" w:rsidRPr="0076680A">
        <w:rPr>
          <w:rFonts w:ascii="Arial" w:hAnsi="Arial" w:cs="Arial"/>
          <w:spacing w:val="10"/>
          <w:sz w:val="24"/>
          <w:szCs w:val="24"/>
        </w:rPr>
        <w:t>ej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, </w:t>
      </w:r>
    </w:p>
    <w:p w14:paraId="293101EA" w14:textId="0AF7A088" w:rsidR="004D66EA" w:rsidRPr="0076680A" w:rsidRDefault="00000000">
      <w:pPr>
        <w:pStyle w:val="Teksttreci0"/>
        <w:numPr>
          <w:ilvl w:val="0"/>
          <w:numId w:val="4"/>
        </w:numPr>
        <w:tabs>
          <w:tab w:val="left" w:pos="851"/>
        </w:tabs>
        <w:spacing w:after="0" w:line="360" w:lineRule="auto"/>
        <w:ind w:left="850" w:hanging="425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do </w:t>
      </w:r>
      <w:r w:rsidR="00F4186E" w:rsidRPr="0076680A">
        <w:rPr>
          <w:rFonts w:ascii="Arial" w:hAnsi="Arial" w:cs="Arial"/>
          <w:spacing w:val="10"/>
          <w:sz w:val="24"/>
          <w:szCs w:val="24"/>
        </w:rPr>
        <w:t>2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mieszkańców Gminy innych niż wymienieni w pkt. 1 lit. a,</w:t>
      </w:r>
    </w:p>
    <w:p w14:paraId="58232813" w14:textId="2BAC3FCD" w:rsidR="004D66EA" w:rsidRPr="0076680A" w:rsidRDefault="00000000">
      <w:pPr>
        <w:pStyle w:val="Teksttreci0"/>
        <w:numPr>
          <w:ilvl w:val="0"/>
          <w:numId w:val="4"/>
        </w:numPr>
        <w:tabs>
          <w:tab w:val="left" w:pos="851"/>
        </w:tabs>
        <w:spacing w:after="0" w:line="360" w:lineRule="auto"/>
        <w:ind w:left="850" w:hanging="425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do </w:t>
      </w:r>
      <w:r w:rsidR="00F4186E" w:rsidRPr="0076680A">
        <w:rPr>
          <w:rFonts w:ascii="Arial" w:hAnsi="Arial" w:cs="Arial"/>
          <w:spacing w:val="10"/>
          <w:sz w:val="24"/>
          <w:szCs w:val="24"/>
        </w:rPr>
        <w:t>2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przedstawicieli podmiotów prowadzących lub zamierzających prowadzić na obszarze Gminy działalność gospodarczą</w:t>
      </w:r>
    </w:p>
    <w:p w14:paraId="57C55856" w14:textId="6739B128" w:rsidR="004D66EA" w:rsidRPr="0076680A" w:rsidRDefault="00000000">
      <w:pPr>
        <w:pStyle w:val="Teksttreci0"/>
        <w:numPr>
          <w:ilvl w:val="0"/>
          <w:numId w:val="4"/>
        </w:numPr>
        <w:tabs>
          <w:tab w:val="left" w:pos="851"/>
        </w:tabs>
        <w:spacing w:after="0" w:line="360" w:lineRule="auto"/>
        <w:ind w:left="850" w:hanging="425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do </w:t>
      </w:r>
      <w:r w:rsidR="00F4186E" w:rsidRPr="0076680A">
        <w:rPr>
          <w:rFonts w:ascii="Arial" w:hAnsi="Arial" w:cs="Arial"/>
          <w:spacing w:val="10"/>
          <w:sz w:val="24"/>
          <w:szCs w:val="24"/>
        </w:rPr>
        <w:t>2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przedstawicieli podmiotów prowadzących lub zamierzających prowadzić na obszarze Gminy działalność społeczną, w tym organizacji pozarządowych i grup nieformalnych</w:t>
      </w:r>
    </w:p>
    <w:p w14:paraId="48DAC99D" w14:textId="70333B5B" w:rsidR="004D66EA" w:rsidRPr="0076680A" w:rsidRDefault="00000000">
      <w:pPr>
        <w:pStyle w:val="Teksttreci0"/>
        <w:numPr>
          <w:ilvl w:val="0"/>
          <w:numId w:val="4"/>
        </w:numPr>
        <w:tabs>
          <w:tab w:val="left" w:pos="851"/>
        </w:tabs>
        <w:spacing w:after="0" w:line="360" w:lineRule="auto"/>
        <w:ind w:left="850" w:hanging="425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do </w:t>
      </w:r>
      <w:r w:rsidR="00F4186E" w:rsidRPr="0076680A">
        <w:rPr>
          <w:rFonts w:ascii="Arial" w:hAnsi="Arial" w:cs="Arial"/>
          <w:spacing w:val="10"/>
          <w:sz w:val="24"/>
          <w:szCs w:val="24"/>
        </w:rPr>
        <w:t>2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Radnych Rady Gminy</w:t>
      </w:r>
    </w:p>
    <w:p w14:paraId="0C7554DE" w14:textId="24113385" w:rsidR="004D66EA" w:rsidRPr="0076680A" w:rsidRDefault="00000000">
      <w:pPr>
        <w:pStyle w:val="Teksttreci0"/>
        <w:numPr>
          <w:ilvl w:val="0"/>
          <w:numId w:val="4"/>
        </w:numPr>
        <w:tabs>
          <w:tab w:val="left" w:pos="851"/>
        </w:tabs>
        <w:spacing w:after="240" w:line="360" w:lineRule="auto"/>
        <w:ind w:left="851" w:hanging="425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do </w:t>
      </w:r>
      <w:r w:rsidR="00F4186E" w:rsidRPr="0076680A">
        <w:rPr>
          <w:rFonts w:ascii="Arial" w:hAnsi="Arial" w:cs="Arial"/>
          <w:spacing w:val="10"/>
          <w:sz w:val="24"/>
          <w:szCs w:val="24"/>
        </w:rPr>
        <w:t xml:space="preserve">1 </w:t>
      </w:r>
      <w:r w:rsidRPr="0076680A">
        <w:rPr>
          <w:rFonts w:ascii="Arial" w:hAnsi="Arial" w:cs="Arial"/>
          <w:spacing w:val="10"/>
          <w:sz w:val="24"/>
          <w:szCs w:val="24"/>
        </w:rPr>
        <w:t>przedstawiciel</w:t>
      </w:r>
      <w:r w:rsidR="00F4186E" w:rsidRPr="0076680A">
        <w:rPr>
          <w:rFonts w:ascii="Arial" w:hAnsi="Arial" w:cs="Arial"/>
          <w:spacing w:val="10"/>
          <w:sz w:val="24"/>
          <w:szCs w:val="24"/>
        </w:rPr>
        <w:t>a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organów władzy publicznej oraz innych podmiotów realizujących na obszarze rewitalizacji uprawnienia Skarbu Państwa, wskazanych przez jednostki uprawnione do reprezentowania tych organów i podmiotów.</w:t>
      </w:r>
    </w:p>
    <w:p w14:paraId="0C459168" w14:textId="77777777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Członkiem Komitetu nie może być osoba, wobec której orzeczono prawomocnie środek karny utraty praw publicznych.</w:t>
      </w:r>
    </w:p>
    <w:p w14:paraId="63E80491" w14:textId="77777777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 skład Komitetu mogą wchodzić osoby fizyczne, będące przedstawicielami ww. grup interesariuszy, wyrażające chęć udziału w posiedzeniach Komitetu oraz zaangażowania merytorycznego w prace nad opracowaniem, wdrażaniem, monitorowaniem i ewaluacją Gminnego Programu Rewitalizacji.</w:t>
      </w:r>
    </w:p>
    <w:p w14:paraId="57041AF2" w14:textId="77777777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 przypadku jednoczesnego pełnienia przez członka Komitetu funkcji w dwóch lub więcej grupach interesariuszy, wskazanych w pkt 1, uprawniony jest on do reprezentowania interesów tylko jednej z grup.</w:t>
      </w:r>
    </w:p>
    <w:p w14:paraId="538AA1CF" w14:textId="77777777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Przedstawiciele podmiotów wskazanych w pkt 1 lit. a-d mogą zgłaszać chęć przystąpienia do Komitetu poprzez złożenie pisemnej deklaracji w formularzu zgłoszeniowym, stanowiącej Załącznik Nr 2 do uchwały w sprawie zasad wyznaczania składu oraz zasad działania Komitetu Rewitalizacji.</w:t>
      </w:r>
    </w:p>
    <w:p w14:paraId="086E719F" w14:textId="0E237B26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Przedstawiciele Komitetu zostaną wyłonieni w drodze otwartego naboru. Informacja o naborze członków do Komitetu zostanie upubliczniona na oficjalnej stronie internetowej (</w:t>
      </w:r>
      <w:r w:rsidR="00160333" w:rsidRPr="0076680A">
        <w:rPr>
          <w:rFonts w:ascii="Arial" w:hAnsi="Arial" w:cs="Arial"/>
          <w:spacing w:val="10"/>
          <w:sz w:val="24"/>
          <w:szCs w:val="24"/>
        </w:rPr>
        <w:t>https://www.rudnik.gmina.pl/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), stronie </w:t>
      </w:r>
      <w:r w:rsidRPr="0076680A">
        <w:rPr>
          <w:rFonts w:ascii="Arial" w:hAnsi="Arial" w:cs="Arial"/>
          <w:spacing w:val="10"/>
          <w:sz w:val="24"/>
          <w:szCs w:val="24"/>
        </w:rPr>
        <w:lastRenderedPageBreak/>
        <w:t>podmiotowej Gminy w Biuletynie Informacji Publicznej (</w:t>
      </w:r>
      <w:r w:rsidR="00160333" w:rsidRPr="0076680A">
        <w:rPr>
          <w:rFonts w:ascii="Arial" w:hAnsi="Arial" w:cs="Arial"/>
          <w:spacing w:val="10"/>
          <w:sz w:val="24"/>
          <w:szCs w:val="24"/>
        </w:rPr>
        <w:t>https://ugrudnik.bip.e-zeto.eu/</w:t>
      </w:r>
      <w:r w:rsidRPr="0076680A">
        <w:rPr>
          <w:rFonts w:ascii="Arial" w:hAnsi="Arial" w:cs="Arial"/>
          <w:spacing w:val="10"/>
          <w:sz w:val="24"/>
          <w:szCs w:val="24"/>
        </w:rPr>
        <w:t>) oraz na tablicy ogłoszeń w Urzędzie Gminy</w:t>
      </w:r>
      <w:r w:rsidR="00160333" w:rsidRPr="0076680A">
        <w:rPr>
          <w:rFonts w:ascii="Arial" w:hAnsi="Arial" w:cs="Arial"/>
          <w:spacing w:val="10"/>
          <w:sz w:val="24"/>
          <w:szCs w:val="24"/>
        </w:rPr>
        <w:t xml:space="preserve"> 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, nie później niż w ciągu 7 dni od podjęcia uchwały przez Radę Gminy</w:t>
      </w:r>
      <w:r w:rsidR="00F4186E" w:rsidRPr="0076680A">
        <w:rPr>
          <w:rFonts w:ascii="Arial" w:hAnsi="Arial" w:cs="Arial"/>
          <w:spacing w:val="10"/>
          <w:sz w:val="24"/>
          <w:szCs w:val="24"/>
        </w:rPr>
        <w:t xml:space="preserve"> </w:t>
      </w:r>
      <w:r w:rsidR="00160333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 w sprawie zasad wyznaczania składu oraz zasad działania Komitetu Rewitalizacji.</w:t>
      </w:r>
    </w:p>
    <w:p w14:paraId="10099810" w14:textId="77777777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 przypadku, gdy liczba zgłoszeń podmiotów jest większa od limitu miejsc określonych w pkt 1, o wyborze Członka Komitetu decydować będzie posiadanie doświadczenia w rewitalizacji, działalności publicznej, partnerstwach lokalnych lub/i realizacji projektów finansowanych ze źródeł zewnętrznych, a w przypadku porównywalnego doświadczenia: losowanie.</w:t>
      </w:r>
    </w:p>
    <w:p w14:paraId="5B1B533C" w14:textId="77777777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Dopuszczalne jest, aby w skład Komitetu nie wchodzili przedstawiciele wszystkich grup interesariuszy, wskazanych w pkt 1.</w:t>
      </w:r>
    </w:p>
    <w:p w14:paraId="42551231" w14:textId="0B4FA8CF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 trakcie trwania kadencji Komitetu, Wójt Gminy</w:t>
      </w:r>
      <w:r w:rsidR="00160333" w:rsidRPr="0076680A">
        <w:rPr>
          <w:rFonts w:ascii="Arial" w:hAnsi="Arial" w:cs="Arial"/>
          <w:spacing w:val="10"/>
          <w:sz w:val="24"/>
          <w:szCs w:val="24"/>
        </w:rPr>
        <w:t xml:space="preserve"> 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może powołać przedstawicieli podmiotów wskazanych w pkt 1 lit. a-f w ramach limitów określonych dla poszczególnych interesariuszy na czas pozostały do końca kadencji Komitetu.</w:t>
      </w:r>
    </w:p>
    <w:p w14:paraId="54A7C322" w14:textId="77777777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Członkostwo w Komitecie ustaje w wyniku:</w:t>
      </w:r>
    </w:p>
    <w:p w14:paraId="42F5C751" w14:textId="77777777" w:rsidR="004D66EA" w:rsidRPr="0076680A" w:rsidRDefault="00000000">
      <w:pPr>
        <w:pStyle w:val="Teksttreci0"/>
        <w:numPr>
          <w:ilvl w:val="0"/>
          <w:numId w:val="5"/>
        </w:numPr>
        <w:tabs>
          <w:tab w:val="left" w:pos="1132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śmierci Członka Komitetu,</w:t>
      </w:r>
    </w:p>
    <w:p w14:paraId="69EC51B4" w14:textId="77777777" w:rsidR="004D66EA" w:rsidRPr="0076680A" w:rsidRDefault="00000000">
      <w:pPr>
        <w:pStyle w:val="Teksttreci0"/>
        <w:numPr>
          <w:ilvl w:val="0"/>
          <w:numId w:val="5"/>
        </w:numPr>
        <w:tabs>
          <w:tab w:val="left" w:pos="1132"/>
        </w:tabs>
        <w:spacing w:after="0" w:line="360" w:lineRule="auto"/>
        <w:ind w:left="1140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pisemnej rezygnacji Członka Komitetu z prac w Komitecie, złożonej Przewodniczącemu Komitetu,</w:t>
      </w:r>
    </w:p>
    <w:p w14:paraId="2A075A15" w14:textId="104495E9" w:rsidR="004D66EA" w:rsidRPr="0076680A" w:rsidRDefault="00000000">
      <w:pPr>
        <w:pStyle w:val="Teksttreci0"/>
        <w:numPr>
          <w:ilvl w:val="0"/>
          <w:numId w:val="5"/>
        </w:numPr>
        <w:tabs>
          <w:tab w:val="left" w:pos="1132"/>
        </w:tabs>
        <w:spacing w:after="0" w:line="360" w:lineRule="auto"/>
        <w:ind w:left="1140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odwołania Członka Komitetu przez Wójta Gminy </w:t>
      </w:r>
      <w:r w:rsidR="00160333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>, w przypadku gdy Członek Komitetu utracił status, określony pkt. 2, który był podstawą jego wyboru,</w:t>
      </w:r>
    </w:p>
    <w:p w14:paraId="77179C7C" w14:textId="77777777" w:rsidR="004D66EA" w:rsidRPr="0076680A" w:rsidRDefault="00000000">
      <w:pPr>
        <w:pStyle w:val="Teksttreci0"/>
        <w:numPr>
          <w:ilvl w:val="0"/>
          <w:numId w:val="5"/>
        </w:numPr>
        <w:tabs>
          <w:tab w:val="left" w:pos="1134"/>
        </w:tabs>
        <w:spacing w:after="240" w:line="360" w:lineRule="auto"/>
        <w:ind w:left="1140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wykluczenia Członka Komitetu - na skutek decyzji </w:t>
      </w:r>
      <w:r w:rsidRPr="0076680A">
        <w:rPr>
          <w:rFonts w:ascii="Arial" w:hAnsi="Arial" w:cs="Arial"/>
          <w:spacing w:val="10"/>
          <w:sz w:val="24"/>
          <w:szCs w:val="24"/>
          <w:lang w:val="uk-UA" w:eastAsia="uk-UA" w:bidi="uk-UA"/>
        </w:rPr>
        <w:t xml:space="preserve">2/3 </w:t>
      </w:r>
      <w:r w:rsidRPr="0076680A">
        <w:rPr>
          <w:rFonts w:ascii="Arial" w:hAnsi="Arial" w:cs="Arial"/>
          <w:spacing w:val="10"/>
          <w:sz w:val="24"/>
          <w:szCs w:val="24"/>
        </w:rPr>
        <w:t>pozostałych Członków Komitetu, podjętej w głosowaniu tajnym.</w:t>
      </w:r>
    </w:p>
    <w:p w14:paraId="5FDB3E7A" w14:textId="77777777" w:rsidR="004D66EA" w:rsidRPr="0076680A" w:rsidRDefault="00000000">
      <w:pPr>
        <w:pStyle w:val="Teksttreci0"/>
        <w:spacing w:after="240" w:line="360" w:lineRule="auto"/>
        <w:ind w:left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 takiej sytuacji w przypadku niezachowania minimalnej liczby członków określonej w pkt 1, Wójt powołuje na jego miejsce nowego Członka, z tej samej grupy podmiotów, wymienionych w pkt 1), do której należał dotychczasowy Członek Komitetu.</w:t>
      </w:r>
    </w:p>
    <w:p w14:paraId="78F8AADB" w14:textId="45ECC33F" w:rsidR="004D66EA" w:rsidRPr="0076680A" w:rsidRDefault="00000000">
      <w:pPr>
        <w:pStyle w:val="Teksttreci0"/>
        <w:numPr>
          <w:ilvl w:val="0"/>
          <w:numId w:val="3"/>
        </w:numPr>
        <w:tabs>
          <w:tab w:val="left" w:pos="426"/>
        </w:tabs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Kadencja Komitetu upływa wraz z zakończeniem procesu rewitalizacji, w momencie opracowania Raportu ewaluacyjnego ex-post z realizacji </w:t>
      </w:r>
      <w:r w:rsidRPr="0076680A">
        <w:rPr>
          <w:rFonts w:ascii="Arial" w:hAnsi="Arial" w:cs="Arial"/>
          <w:spacing w:val="10"/>
          <w:sz w:val="24"/>
          <w:szCs w:val="24"/>
        </w:rPr>
        <w:lastRenderedPageBreak/>
        <w:t xml:space="preserve">Gminnego Programu Rewitalizacji Gminy </w:t>
      </w:r>
      <w:r w:rsidR="00160333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na lata 2021-2030.</w:t>
      </w:r>
    </w:p>
    <w:p w14:paraId="76BF79E8" w14:textId="77777777" w:rsidR="004D66EA" w:rsidRPr="0076680A" w:rsidRDefault="00000000">
      <w:pPr>
        <w:pStyle w:val="Teksttreci0"/>
        <w:spacing w:after="0" w:line="360" w:lineRule="auto"/>
        <w:jc w:val="center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b/>
          <w:bCs/>
          <w:spacing w:val="10"/>
          <w:sz w:val="24"/>
          <w:szCs w:val="24"/>
        </w:rPr>
        <w:t>ROZDZIAŁ III</w:t>
      </w:r>
    </w:p>
    <w:p w14:paraId="2AB4BE48" w14:textId="77777777" w:rsidR="004D66EA" w:rsidRPr="0076680A" w:rsidRDefault="00000000">
      <w:pPr>
        <w:pStyle w:val="Nagwek30"/>
        <w:keepNext/>
        <w:keepLines/>
        <w:spacing w:line="360" w:lineRule="auto"/>
        <w:rPr>
          <w:rFonts w:ascii="Arial" w:hAnsi="Arial" w:cs="Arial"/>
          <w:spacing w:val="10"/>
        </w:rPr>
      </w:pPr>
      <w:bookmarkStart w:id="4" w:name="bookmark8"/>
      <w:r w:rsidRPr="0076680A">
        <w:rPr>
          <w:rFonts w:ascii="Arial" w:hAnsi="Arial" w:cs="Arial"/>
          <w:spacing w:val="10"/>
        </w:rPr>
        <w:t>Zasady działania Komitetu</w:t>
      </w:r>
      <w:bookmarkEnd w:id="4"/>
    </w:p>
    <w:p w14:paraId="72F49384" w14:textId="0589C980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24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Pierwsze posiedzenie Komitetu zwołuje Wójt Gminy </w:t>
      </w:r>
      <w:r w:rsidR="00160333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>, powiadamiając o tym pisemnie członków Komitetu.</w:t>
      </w:r>
    </w:p>
    <w:p w14:paraId="2BCC141C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24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Na pierwszym posiedzeniu Komitet wybiera spośród członków Przewodniczącego oraz Zastępcę Przewodniczącego Komitetu. Głosowanie odbywa się w sposób jawny przy obecności co najmniej połowy składu Komitetu. Wynik głosowania przyjmowany jest zwykłą większością głosów.</w:t>
      </w:r>
    </w:p>
    <w:p w14:paraId="4F2C320A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Przewodniczący Komitetu, a w przypadku jego nieobecności Zastępca Przewodniczącego Komitetu, kieruje pracami Komitetu, w tym:</w:t>
      </w:r>
    </w:p>
    <w:p w14:paraId="6D88887D" w14:textId="77777777" w:rsidR="004D66EA" w:rsidRPr="0076680A" w:rsidRDefault="00000000">
      <w:pPr>
        <w:pStyle w:val="Teksttreci0"/>
        <w:numPr>
          <w:ilvl w:val="0"/>
          <w:numId w:val="7"/>
        </w:numPr>
        <w:tabs>
          <w:tab w:val="left" w:pos="1134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zwołuje posiedzenia Komitetu,</w:t>
      </w:r>
    </w:p>
    <w:p w14:paraId="29E921F7" w14:textId="77777777" w:rsidR="004D66EA" w:rsidRPr="0076680A" w:rsidRDefault="00000000">
      <w:pPr>
        <w:pStyle w:val="Teksttreci0"/>
        <w:numPr>
          <w:ilvl w:val="0"/>
          <w:numId w:val="7"/>
        </w:numPr>
        <w:tabs>
          <w:tab w:val="left" w:pos="1134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ustala porządek i termin obrad Komitetu,</w:t>
      </w:r>
    </w:p>
    <w:p w14:paraId="6FC8D2A0" w14:textId="77777777" w:rsidR="004D66EA" w:rsidRPr="0076680A" w:rsidRDefault="00000000">
      <w:pPr>
        <w:pStyle w:val="Teksttreci0"/>
        <w:numPr>
          <w:ilvl w:val="0"/>
          <w:numId w:val="7"/>
        </w:numPr>
        <w:tabs>
          <w:tab w:val="left" w:pos="1134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organizuje prace Komitetu,</w:t>
      </w:r>
    </w:p>
    <w:p w14:paraId="0645326C" w14:textId="77777777" w:rsidR="004D66EA" w:rsidRPr="0076680A" w:rsidRDefault="00000000">
      <w:pPr>
        <w:pStyle w:val="Teksttreci0"/>
        <w:numPr>
          <w:ilvl w:val="0"/>
          <w:numId w:val="7"/>
        </w:numPr>
        <w:tabs>
          <w:tab w:val="left" w:pos="1134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reprezentuje Komitet na zewnątrz,</w:t>
      </w:r>
    </w:p>
    <w:p w14:paraId="27AC1B19" w14:textId="77777777" w:rsidR="004D66EA" w:rsidRPr="0076680A" w:rsidRDefault="00000000">
      <w:pPr>
        <w:pStyle w:val="Teksttreci0"/>
        <w:numPr>
          <w:ilvl w:val="0"/>
          <w:numId w:val="7"/>
        </w:numPr>
        <w:tabs>
          <w:tab w:val="left" w:pos="1134"/>
        </w:tabs>
        <w:spacing w:after="240" w:line="360" w:lineRule="auto"/>
        <w:ind w:left="1140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zaprasza na posiedzenia przedstawicieli organów, instytucji i organizacji niebędących Członkami Komitetu oraz ekspertów.</w:t>
      </w:r>
    </w:p>
    <w:p w14:paraId="10985AF6" w14:textId="7B35C056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Podczas opracowania GPR posiedzenia Komitetu odbywają się według ustalonego harmonogramu, natomiast podczas wdrażania GPR, nie rzadziej niż raz na rok, z udziałem Wójta Gminy </w:t>
      </w:r>
      <w:r w:rsidR="00160333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lub osoby przez niego wyznaczonej, na terenie Gminy </w:t>
      </w:r>
      <w:r w:rsidR="00160333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Dopuszczalne jest także odbywanie posiedzeń przy wykorzystaniu środków bezpośredniego porozumiewania się na odległość.</w:t>
      </w:r>
    </w:p>
    <w:p w14:paraId="3FE650C8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Możliwość udziału w posiedzeniu Komitetu przy wykorzystaniu środków komunikacji elektronicznej jest wskazana w zawiadomieniu o tym posiedzeniu, zawierającym dokładny opis sposobu uczestnictwa i wykonywania prawa głosu w trakcie tego posiedzenia. Wykorzystanie środków komunikacji elektronicznej w głosowaniach na posiedzeniach Komitetu odbywa się przy zapewnieniu co najmniej: transmisji obrad posiedzenia w czasie rzeczywistym i dwustronnej komunikacji w czasie rzeczywistym, w ramach której Członek Komitetu może wypowiadać się w </w:t>
      </w:r>
      <w:r w:rsidRPr="0076680A">
        <w:rPr>
          <w:rFonts w:ascii="Arial" w:hAnsi="Arial" w:cs="Arial"/>
          <w:spacing w:val="10"/>
          <w:sz w:val="24"/>
          <w:szCs w:val="24"/>
        </w:rPr>
        <w:lastRenderedPageBreak/>
        <w:t>toku obrad oraz przy zapewnieniu wykonywania osobiście lub przez pełnomocnika prawa głosu.</w:t>
      </w:r>
    </w:p>
    <w:p w14:paraId="01B5D217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Posiedzenie może się odbyć pod warunkiem obecności na nim co najmniej połowy aktualnego składu Komitetu.</w:t>
      </w:r>
    </w:p>
    <w:p w14:paraId="37497022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Członkowie Komitetu powinni być powiadamiani o posiedzeniu telefonicznie, w formie pisemnej, czy elektronicznej lub w inny skuteczny, przyjęty przez Komitet sposób z wyprzedzeniem co najmniej 7 dni kalendarzowych.</w:t>
      </w:r>
    </w:p>
    <w:p w14:paraId="175F8F8A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Zawiadomienie powinno zawierać program posiedzenia, materiały będące przedmiotem obrad oraz termin i miejsce posiedzenia lub informację o tym, że posiedzenie odbywa się zdalnie.</w:t>
      </w:r>
    </w:p>
    <w:p w14:paraId="48125AAD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Członkowie Komitetu są zobowiązani potwierdzić swoją obecność na posiedzeniu nie później niż na 2 dni przed planowanym terminem posiedzenia.</w:t>
      </w:r>
    </w:p>
    <w:p w14:paraId="032D8BDF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 przypadku, gdy członek Komitetu nie może uczestniczyć w posiedzeniu Komitetu, jest zobowiązany poinformować o tym Przewodniczącego Komitetu oraz może pisemnie upoważnić inną osobę do udziału w posiedzeniu Komitetu w swoim zastępstwie, bez prawa udziału w głosowaniu.</w:t>
      </w:r>
    </w:p>
    <w:p w14:paraId="055BA881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 pracach Komitetu mogą uczestniczyć eksperci zaproszeni przez Przewodniczącego. Zaproszeni goście biorą udział w posiedzeniu z głosem doradczym, bez prawa udziału w głosowaniu.</w:t>
      </w:r>
    </w:p>
    <w:p w14:paraId="285C2313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Komitet zajmuje stanowisko w sprawach w formie opinii, która jest formułowana w drodze uzgodnienia stanowisk.</w:t>
      </w:r>
    </w:p>
    <w:p w14:paraId="71BA61F0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Komitet podejmuje uchwały w drodze porozumienia poprzez uzgodnienie wspólnego stanowiska lub w przypadku rozbieżności stanowisk zwykłą większością głosów, w głosowaniu jawnym, w obecności co najmniej 1/2 składu Komitetu.</w:t>
      </w:r>
    </w:p>
    <w:p w14:paraId="164C212C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 przypadku równowagi głosów stanowisko decydujące podejmuje Przewodniczący Komitetu, a w razie jego nieobecności Zastępca Przewodniczącego Komitetu.</w:t>
      </w:r>
    </w:p>
    <w:p w14:paraId="01A1634A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 posiedzenia Komitetu sporządzany jest protokół oraz lista obecności.</w:t>
      </w:r>
    </w:p>
    <w:p w14:paraId="276ABA3E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Protokół powinien zawierać następujące informacje: miejsce, czas oraz </w:t>
      </w:r>
      <w:r w:rsidRPr="0076680A">
        <w:rPr>
          <w:rFonts w:ascii="Arial" w:hAnsi="Arial" w:cs="Arial"/>
          <w:spacing w:val="10"/>
          <w:sz w:val="24"/>
          <w:szCs w:val="24"/>
        </w:rPr>
        <w:lastRenderedPageBreak/>
        <w:t>porządek obrad, imiona i nazwiska członków Komitetu obecnych na posiedzeniu, treść podjętych decyzji i uchwał oraz wyniki i sposób głosowania, a także inne istotne informacje związane z przebiegiem posiedzenia.</w:t>
      </w:r>
    </w:p>
    <w:p w14:paraId="4477A462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Przewodniczący Komitetu lub jego Zastępca zatwierdza protokół każdego posiedzenia, składając na nim swój podpis.</w:t>
      </w:r>
    </w:p>
    <w:p w14:paraId="3CEA09FF" w14:textId="43E9F288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Obsługę organizacyjną i techniczną Komitetu zapewnia pracownik w Urzędzie Gminy </w:t>
      </w:r>
      <w:r w:rsidR="00160333" w:rsidRPr="0076680A">
        <w:rPr>
          <w:rFonts w:ascii="Arial" w:hAnsi="Arial" w:cs="Arial"/>
          <w:spacing w:val="10"/>
          <w:sz w:val="24"/>
          <w:szCs w:val="24"/>
        </w:rPr>
        <w:t>w Rudniku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 wskazany przez Wójta, do którego zadań należy:</w:t>
      </w:r>
    </w:p>
    <w:p w14:paraId="798E5B3E" w14:textId="77777777" w:rsidR="004D66EA" w:rsidRPr="0076680A" w:rsidRDefault="00000000">
      <w:pPr>
        <w:pStyle w:val="Teksttreci0"/>
        <w:numPr>
          <w:ilvl w:val="0"/>
          <w:numId w:val="8"/>
        </w:numPr>
        <w:tabs>
          <w:tab w:val="left" w:pos="1140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przygotowanie porządku obrad i obsługa posiedzeń Komitetu,</w:t>
      </w:r>
    </w:p>
    <w:p w14:paraId="654F5108" w14:textId="77777777" w:rsidR="004D66EA" w:rsidRPr="0076680A" w:rsidRDefault="00000000">
      <w:pPr>
        <w:pStyle w:val="Teksttreci0"/>
        <w:numPr>
          <w:ilvl w:val="0"/>
          <w:numId w:val="8"/>
        </w:numPr>
        <w:tabs>
          <w:tab w:val="left" w:pos="1140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przygotowanie materiałów na posiedzenie Komitetu,</w:t>
      </w:r>
    </w:p>
    <w:p w14:paraId="2EE49552" w14:textId="77777777" w:rsidR="004D66EA" w:rsidRPr="0076680A" w:rsidRDefault="00000000">
      <w:pPr>
        <w:pStyle w:val="Teksttreci0"/>
        <w:numPr>
          <w:ilvl w:val="0"/>
          <w:numId w:val="8"/>
        </w:numPr>
        <w:tabs>
          <w:tab w:val="left" w:pos="1140"/>
        </w:tabs>
        <w:spacing w:after="0" w:line="360" w:lineRule="auto"/>
        <w:ind w:left="1140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powiadamianie członków Komitetu oraz innych zaproszonych osób o terminie i tematyce posiedzenia,</w:t>
      </w:r>
    </w:p>
    <w:p w14:paraId="12413678" w14:textId="77777777" w:rsidR="004D66EA" w:rsidRPr="0076680A" w:rsidRDefault="00000000">
      <w:pPr>
        <w:pStyle w:val="Teksttreci0"/>
        <w:numPr>
          <w:ilvl w:val="0"/>
          <w:numId w:val="8"/>
        </w:numPr>
        <w:tabs>
          <w:tab w:val="left" w:pos="1140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obsługa posiedzeń Komitetu,</w:t>
      </w:r>
    </w:p>
    <w:p w14:paraId="6AD35E9A" w14:textId="77777777" w:rsidR="004D66EA" w:rsidRPr="0076680A" w:rsidRDefault="00000000">
      <w:pPr>
        <w:pStyle w:val="Teksttreci0"/>
        <w:numPr>
          <w:ilvl w:val="0"/>
          <w:numId w:val="8"/>
        </w:numPr>
        <w:tabs>
          <w:tab w:val="left" w:pos="1140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sporządzanie protokołów z posiedzeń Komitetu,</w:t>
      </w:r>
    </w:p>
    <w:p w14:paraId="49E11EF3" w14:textId="77777777" w:rsidR="004D66EA" w:rsidRPr="0076680A" w:rsidRDefault="00000000">
      <w:pPr>
        <w:pStyle w:val="Teksttreci0"/>
        <w:numPr>
          <w:ilvl w:val="0"/>
          <w:numId w:val="8"/>
        </w:numPr>
        <w:tabs>
          <w:tab w:val="left" w:pos="1140"/>
        </w:tabs>
        <w:spacing w:after="0" w:line="360" w:lineRule="auto"/>
        <w:ind w:firstLine="7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archiwizacja dokumentacji Komitetu,</w:t>
      </w:r>
    </w:p>
    <w:p w14:paraId="5C6D246C" w14:textId="77777777" w:rsidR="004D66EA" w:rsidRPr="0076680A" w:rsidRDefault="00000000">
      <w:pPr>
        <w:pStyle w:val="Teksttreci0"/>
        <w:numPr>
          <w:ilvl w:val="0"/>
          <w:numId w:val="8"/>
        </w:numPr>
        <w:tabs>
          <w:tab w:val="left" w:pos="1140"/>
        </w:tabs>
        <w:spacing w:after="240" w:line="360" w:lineRule="auto"/>
        <w:ind w:left="1140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wykonywanie innych zadań zleconych przez Przewodniczącego Komitetu związanych z Gminnym Programem Rewitalizacji.</w:t>
      </w:r>
    </w:p>
    <w:p w14:paraId="621B1C66" w14:textId="77777777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Członkostwo w Komitecie ma charakter społeczny.</w:t>
      </w:r>
    </w:p>
    <w:p w14:paraId="451D54BD" w14:textId="193F139A" w:rsidR="004D66EA" w:rsidRPr="0076680A" w:rsidRDefault="00000000">
      <w:pPr>
        <w:pStyle w:val="Teksttreci0"/>
        <w:numPr>
          <w:ilvl w:val="0"/>
          <w:numId w:val="6"/>
        </w:numPr>
        <w:tabs>
          <w:tab w:val="left" w:pos="567"/>
        </w:tabs>
        <w:spacing w:after="100" w:line="360" w:lineRule="auto"/>
        <w:ind w:left="426" w:hanging="360"/>
        <w:rPr>
          <w:rFonts w:ascii="Arial" w:hAnsi="Arial" w:cs="Arial"/>
          <w:spacing w:val="10"/>
          <w:sz w:val="24"/>
          <w:szCs w:val="24"/>
        </w:rPr>
        <w:sectPr w:rsidR="004D66EA" w:rsidRPr="0076680A">
          <w:footerReference w:type="default" r:id="rId8"/>
          <w:footerReference w:type="first" r:id="rId9"/>
          <w:pgSz w:w="11906" w:h="16838"/>
          <w:pgMar w:top="1418" w:right="1134" w:bottom="1418" w:left="1418" w:header="0" w:footer="6" w:gutter="0"/>
          <w:cols w:space="708"/>
          <w:formProt w:val="0"/>
          <w:docGrid w:linePitch="360"/>
        </w:sect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 Wprowadzenie zmian do Regulaminu Komitetu Rewitalizacji wymaga stosownej uchwały Rady Gminy</w:t>
      </w:r>
      <w:r w:rsidR="00160333" w:rsidRPr="0076680A">
        <w:rPr>
          <w:rFonts w:ascii="Arial" w:hAnsi="Arial" w:cs="Arial"/>
          <w:spacing w:val="10"/>
          <w:sz w:val="24"/>
          <w:szCs w:val="24"/>
        </w:rPr>
        <w:t xml:space="preserve"> Rudnik</w:t>
      </w:r>
    </w:p>
    <w:p w14:paraId="1148AEC7" w14:textId="77777777" w:rsidR="004D66EA" w:rsidRPr="0076680A" w:rsidRDefault="00000000">
      <w:pPr>
        <w:pStyle w:val="Teksttreci20"/>
        <w:spacing w:line="360" w:lineRule="auto"/>
        <w:ind w:left="574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lastRenderedPageBreak/>
        <w:t xml:space="preserve">Załącznik Nr 2 do uchwały </w:t>
      </w:r>
      <w:r w:rsidRPr="0076680A">
        <w:rPr>
          <w:rFonts w:ascii="Arial" w:hAnsi="Arial" w:cs="Arial"/>
          <w:spacing w:val="10"/>
          <w:sz w:val="24"/>
          <w:szCs w:val="24"/>
        </w:rPr>
        <w:br/>
        <w:t>Nr ……………………….…..</w:t>
      </w:r>
    </w:p>
    <w:p w14:paraId="2C65D326" w14:textId="4C051EE6" w:rsidR="004D66EA" w:rsidRPr="0076680A" w:rsidRDefault="00000000">
      <w:pPr>
        <w:pStyle w:val="Teksttreci20"/>
        <w:spacing w:line="360" w:lineRule="auto"/>
        <w:ind w:left="574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Rady Gminy</w:t>
      </w:r>
      <w:r w:rsidR="00F4186E" w:rsidRPr="0076680A">
        <w:rPr>
          <w:rFonts w:ascii="Arial" w:hAnsi="Arial" w:cs="Arial"/>
          <w:spacing w:val="10"/>
          <w:sz w:val="24"/>
          <w:szCs w:val="24"/>
        </w:rPr>
        <w:t xml:space="preserve"> Rudnik</w:t>
      </w:r>
    </w:p>
    <w:p w14:paraId="59621DE3" w14:textId="77777777" w:rsidR="004D66EA" w:rsidRPr="0076680A" w:rsidRDefault="00000000">
      <w:pPr>
        <w:pStyle w:val="Teksttreci20"/>
        <w:spacing w:after="740" w:line="360" w:lineRule="auto"/>
        <w:ind w:left="574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 dnia ……………… 2023 r.</w:t>
      </w:r>
    </w:p>
    <w:p w14:paraId="24217970" w14:textId="77777777" w:rsidR="004D66EA" w:rsidRPr="0076680A" w:rsidRDefault="00000000">
      <w:pPr>
        <w:pStyle w:val="Nagwek10"/>
        <w:keepNext/>
        <w:keepLines/>
        <w:spacing w:after="0" w:line="360" w:lineRule="auto"/>
        <w:rPr>
          <w:rFonts w:ascii="Arial" w:hAnsi="Arial" w:cs="Arial"/>
          <w:spacing w:val="10"/>
          <w:sz w:val="24"/>
          <w:szCs w:val="24"/>
        </w:rPr>
      </w:pPr>
      <w:bookmarkStart w:id="5" w:name="bookmark10"/>
      <w:r w:rsidRPr="0076680A">
        <w:rPr>
          <w:rFonts w:ascii="Arial" w:hAnsi="Arial" w:cs="Arial"/>
          <w:spacing w:val="10"/>
          <w:sz w:val="24"/>
          <w:szCs w:val="24"/>
        </w:rPr>
        <w:t>FORMULARZ ZGŁOSZENIOWY</w:t>
      </w:r>
      <w:bookmarkEnd w:id="5"/>
    </w:p>
    <w:p w14:paraId="333C8DB6" w14:textId="77777777" w:rsidR="004D66EA" w:rsidRPr="0076680A" w:rsidRDefault="00000000">
      <w:pPr>
        <w:pStyle w:val="Nagwek10"/>
        <w:keepNext/>
        <w:keepLines/>
        <w:spacing w:after="540"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NA CZŁONKA KOMITETU REWITALIZACJI</w:t>
      </w:r>
    </w:p>
    <w:p w14:paraId="351558A8" w14:textId="77777777" w:rsidR="004D66EA" w:rsidRPr="0076680A" w:rsidRDefault="00000000">
      <w:pPr>
        <w:pStyle w:val="Nagwek30"/>
        <w:keepNext/>
        <w:keepLines/>
        <w:spacing w:after="80" w:line="360" w:lineRule="auto"/>
        <w:rPr>
          <w:rFonts w:ascii="Arial" w:hAnsi="Arial" w:cs="Arial"/>
          <w:spacing w:val="10"/>
        </w:rPr>
      </w:pPr>
      <w:bookmarkStart w:id="6" w:name="bookmark13"/>
      <w:r w:rsidRPr="0076680A">
        <w:rPr>
          <w:rFonts w:ascii="Arial" w:hAnsi="Arial" w:cs="Arial"/>
          <w:spacing w:val="10"/>
        </w:rPr>
        <w:t>CZĘŚĆ I. PODSTAWOWE DANE</w:t>
      </w:r>
      <w:bookmarkEnd w:id="6"/>
    </w:p>
    <w:p w14:paraId="0EF70132" w14:textId="77777777" w:rsidR="004D66EA" w:rsidRPr="0076680A" w:rsidRDefault="00000000">
      <w:pPr>
        <w:pStyle w:val="Teksttreci0"/>
        <w:spacing w:after="0" w:line="360" w:lineRule="auto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I.1. Imię i nazwisko kandydata na członka Komitetu Rewitalizacji</w:t>
      </w:r>
    </w:p>
    <w:p w14:paraId="34F59EAD" w14:textId="77777777" w:rsidR="004D66EA" w:rsidRPr="0076680A" w:rsidRDefault="004D66EA">
      <w:pPr>
        <w:pStyle w:val="Teksttreci0"/>
        <w:spacing w:after="0" w:line="360" w:lineRule="auto"/>
        <w:ind w:firstLine="380"/>
        <w:jc w:val="center"/>
        <w:rPr>
          <w:rFonts w:ascii="Arial" w:hAnsi="Arial" w:cs="Arial"/>
          <w:spacing w:val="10"/>
          <w:sz w:val="24"/>
          <w:szCs w:val="24"/>
        </w:rPr>
      </w:pPr>
    </w:p>
    <w:p w14:paraId="4DD51F93" w14:textId="77777777" w:rsidR="004D66EA" w:rsidRPr="0076680A" w:rsidRDefault="00000000">
      <w:pPr>
        <w:pStyle w:val="Teksttreci0"/>
        <w:spacing w:after="0" w:line="360" w:lineRule="auto"/>
        <w:ind w:firstLine="3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.................................................................</w:t>
      </w:r>
    </w:p>
    <w:p w14:paraId="0429243F" w14:textId="77777777" w:rsidR="004D66EA" w:rsidRPr="0076680A" w:rsidRDefault="00000000">
      <w:pPr>
        <w:pStyle w:val="Podpistabeli0"/>
        <w:spacing w:line="360" w:lineRule="auto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>I.2. Dane kontaktowe kandydata na członka Komitetu Rewitalizacji</w:t>
      </w:r>
    </w:p>
    <w:tbl>
      <w:tblPr>
        <w:tblW w:w="90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6245"/>
      </w:tblGrid>
      <w:tr w:rsidR="004D66EA" w:rsidRPr="0076680A" w14:paraId="566560CF" w14:textId="77777777">
        <w:trPr>
          <w:trHeight w:hRule="exact" w:val="893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9603032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Adres do korespondencji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25C78E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3D7FF24D" w14:textId="77777777">
        <w:trPr>
          <w:trHeight w:hRule="exact" w:val="888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A3FD752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Nr telefonu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340A67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2EE3D707" w14:textId="77777777">
        <w:trPr>
          <w:trHeight w:hRule="exact" w:val="902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F487D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Adres e-mail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CDF6A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</w:tbl>
    <w:p w14:paraId="75BCE222" w14:textId="77777777" w:rsidR="004D66EA" w:rsidRPr="0076680A" w:rsidRDefault="004D66EA">
      <w:pPr>
        <w:spacing w:after="259" w:line="360" w:lineRule="auto"/>
        <w:jc w:val="center"/>
        <w:rPr>
          <w:rFonts w:ascii="Arial" w:hAnsi="Arial" w:cs="Arial"/>
          <w:spacing w:val="10"/>
        </w:rPr>
      </w:pPr>
    </w:p>
    <w:p w14:paraId="6A3C3433" w14:textId="77777777" w:rsidR="004D66EA" w:rsidRPr="0076680A" w:rsidRDefault="00000000">
      <w:pPr>
        <w:pStyle w:val="Teksttreci0"/>
        <w:spacing w:after="260" w:line="360" w:lineRule="auto"/>
        <w:ind w:left="426" w:hanging="420"/>
        <w:jc w:val="center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 xml:space="preserve">I.3. Dane dotyczące reprezentacji grupy interesariuszy rewitalizacji </w:t>
      </w:r>
      <w:r w:rsidRPr="0076680A">
        <w:rPr>
          <w:rFonts w:ascii="Arial" w:hAnsi="Arial" w:cs="Arial"/>
          <w:i/>
          <w:iCs/>
          <w:spacing w:val="10"/>
          <w:sz w:val="24"/>
          <w:szCs w:val="24"/>
        </w:rPr>
        <w:t>(proszę wybrać i zaznaczyć co najmniej 1 odpowiedź)</w:t>
      </w:r>
    </w:p>
    <w:p w14:paraId="22AB807D" w14:textId="68699C8A" w:rsidR="004D66EA" w:rsidRPr="0076680A" w:rsidRDefault="00000000">
      <w:pPr>
        <w:pStyle w:val="Teksttreci0"/>
        <w:numPr>
          <w:ilvl w:val="0"/>
          <w:numId w:val="9"/>
        </w:numPr>
        <w:tabs>
          <w:tab w:val="left" w:pos="1052"/>
        </w:tabs>
        <w:spacing w:after="0" w:line="276" w:lineRule="auto"/>
        <w:ind w:left="1080" w:hanging="580"/>
        <w:rPr>
          <w:rFonts w:ascii="Arial" w:hAnsi="Arial" w:cs="Arial"/>
          <w:spacing w:val="10"/>
          <w:sz w:val="20"/>
          <w:szCs w:val="20"/>
        </w:rPr>
      </w:pPr>
      <w:r w:rsidRPr="0076680A">
        <w:rPr>
          <w:rFonts w:ascii="Arial" w:hAnsi="Arial" w:cs="Arial"/>
          <w:spacing w:val="10"/>
          <w:sz w:val="20"/>
          <w:szCs w:val="20"/>
        </w:rPr>
        <w:t xml:space="preserve">Mieszkaniec obszaru rewitalizacji i/lub właściciel, użytkownik wieczysty nieruchomości i/lub przedstawiciel podmiotu zarządzającego nieruchomością znajdującą się na tym obszarze, w tym spółdzielni mieszkaniowej </w:t>
      </w:r>
    </w:p>
    <w:p w14:paraId="286D0DD5" w14:textId="77777777" w:rsidR="004D66EA" w:rsidRPr="0076680A" w:rsidRDefault="00000000">
      <w:pPr>
        <w:pStyle w:val="Teksttreci0"/>
        <w:numPr>
          <w:ilvl w:val="0"/>
          <w:numId w:val="9"/>
        </w:numPr>
        <w:tabs>
          <w:tab w:val="left" w:pos="1052"/>
        </w:tabs>
        <w:spacing w:after="0" w:line="276" w:lineRule="auto"/>
        <w:ind w:firstLine="500"/>
        <w:rPr>
          <w:rFonts w:ascii="Arial" w:hAnsi="Arial" w:cs="Arial"/>
          <w:spacing w:val="10"/>
          <w:sz w:val="20"/>
          <w:szCs w:val="20"/>
        </w:rPr>
      </w:pPr>
      <w:r w:rsidRPr="0076680A">
        <w:rPr>
          <w:rFonts w:ascii="Arial" w:hAnsi="Arial" w:cs="Arial"/>
          <w:spacing w:val="10"/>
          <w:sz w:val="20"/>
          <w:szCs w:val="20"/>
        </w:rPr>
        <w:t>Mieszkaniec Gminy inny niż wymienieni powyżej</w:t>
      </w:r>
    </w:p>
    <w:p w14:paraId="7AB876B9" w14:textId="77777777" w:rsidR="004D66EA" w:rsidRPr="0076680A" w:rsidRDefault="00000000">
      <w:pPr>
        <w:pStyle w:val="Teksttreci0"/>
        <w:numPr>
          <w:ilvl w:val="0"/>
          <w:numId w:val="9"/>
        </w:numPr>
        <w:tabs>
          <w:tab w:val="left" w:pos="1052"/>
        </w:tabs>
        <w:spacing w:after="0" w:line="276" w:lineRule="auto"/>
        <w:ind w:left="1080" w:hanging="580"/>
        <w:rPr>
          <w:rFonts w:ascii="Arial" w:hAnsi="Arial" w:cs="Arial"/>
          <w:spacing w:val="10"/>
          <w:sz w:val="20"/>
          <w:szCs w:val="20"/>
        </w:rPr>
      </w:pPr>
      <w:r w:rsidRPr="0076680A">
        <w:rPr>
          <w:rFonts w:ascii="Arial" w:hAnsi="Arial" w:cs="Arial"/>
          <w:spacing w:val="10"/>
          <w:sz w:val="20"/>
          <w:szCs w:val="20"/>
        </w:rPr>
        <w:t>Przedstawiciel podmiotu prowadzącego lub zamierzającego prowadzić na obszarze Gminy działalność gospodarczą</w:t>
      </w:r>
    </w:p>
    <w:p w14:paraId="11AF88F4" w14:textId="77777777" w:rsidR="004D66EA" w:rsidRPr="0076680A" w:rsidRDefault="00000000">
      <w:pPr>
        <w:pStyle w:val="Teksttreci0"/>
        <w:numPr>
          <w:ilvl w:val="0"/>
          <w:numId w:val="9"/>
        </w:numPr>
        <w:tabs>
          <w:tab w:val="left" w:pos="1052"/>
        </w:tabs>
        <w:spacing w:after="0" w:line="276" w:lineRule="auto"/>
        <w:ind w:left="1080" w:hanging="580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0"/>
          <w:szCs w:val="20"/>
        </w:rPr>
        <w:t>Przedstawiciel podmiotu prowadzącego lub zamierzającego prowadzić na obszarze Gminy działalność społeczną, w tym organizacji pozarządowej i grupy nieformalnej</w:t>
      </w:r>
      <w:r w:rsidRPr="0076680A">
        <w:br w:type="page"/>
      </w:r>
    </w:p>
    <w:p w14:paraId="1625A1EE" w14:textId="77777777" w:rsidR="004D66EA" w:rsidRPr="0076680A" w:rsidRDefault="00000000">
      <w:pPr>
        <w:pStyle w:val="Teksttreci0"/>
        <w:spacing w:after="120" w:line="360" w:lineRule="auto"/>
        <w:ind w:left="426" w:hanging="426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lastRenderedPageBreak/>
        <w:t>I.4. Dane organizacji/instytucji/podmiotu/działalności, którą/który reprezentuje kandydat na członka Komitetu Rewitalizacji (jeśli dotyczy)</w:t>
      </w:r>
    </w:p>
    <w:tbl>
      <w:tblPr>
        <w:tblW w:w="90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6245"/>
      </w:tblGrid>
      <w:tr w:rsidR="004D66EA" w:rsidRPr="0076680A" w14:paraId="3AA37B02" w14:textId="77777777">
        <w:trPr>
          <w:trHeight w:hRule="exact" w:val="1478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C1DE29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Nazwa</w:t>
            </w:r>
          </w:p>
          <w:p w14:paraId="7474954C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organizacji/instytucji/ podmiotu/działalności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906C9C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47D0B053" w14:textId="77777777">
        <w:trPr>
          <w:trHeight w:hRule="exact" w:val="1181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B2C981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Stanowisko/pełniona funkcja (jeśli dotyczy)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E9222B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0500144F" w14:textId="77777777">
        <w:trPr>
          <w:trHeight w:hRule="exact" w:val="888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093ECA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Adres siedziby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BA8EAA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58F8510E" w14:textId="77777777">
        <w:trPr>
          <w:trHeight w:hRule="exact" w:val="893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17DA9C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Nr telefonu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2A908E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  <w:tr w:rsidR="004D66EA" w:rsidRPr="0076680A" w14:paraId="356C0F59" w14:textId="77777777">
        <w:trPr>
          <w:trHeight w:hRule="exact" w:val="898"/>
          <w:jc w:val="center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A6C24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Adres e-mail</w:t>
            </w:r>
          </w:p>
        </w:tc>
        <w:tc>
          <w:tcPr>
            <w:tcW w:w="6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36F27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</w:tbl>
    <w:p w14:paraId="0D959D8E" w14:textId="77777777" w:rsidR="004D66EA" w:rsidRPr="0076680A" w:rsidRDefault="004D66EA">
      <w:pPr>
        <w:spacing w:after="459" w:line="360" w:lineRule="auto"/>
        <w:jc w:val="center"/>
        <w:rPr>
          <w:rFonts w:ascii="Arial" w:hAnsi="Arial" w:cs="Arial"/>
          <w:spacing w:val="10"/>
        </w:rPr>
      </w:pPr>
    </w:p>
    <w:p w14:paraId="3FCA0A5B" w14:textId="77777777" w:rsidR="004D66EA" w:rsidRPr="0076680A" w:rsidRDefault="004D66EA">
      <w:pPr>
        <w:spacing w:line="360" w:lineRule="auto"/>
        <w:jc w:val="center"/>
        <w:rPr>
          <w:rFonts w:ascii="Arial" w:hAnsi="Arial" w:cs="Arial"/>
          <w:spacing w:val="10"/>
        </w:rPr>
      </w:pPr>
    </w:p>
    <w:p w14:paraId="44FC209F" w14:textId="77777777" w:rsidR="004D66EA" w:rsidRPr="0076680A" w:rsidRDefault="00000000">
      <w:pPr>
        <w:rPr>
          <w:rFonts w:ascii="Arial" w:eastAsia="Calibri" w:hAnsi="Arial" w:cs="Arial"/>
          <w:b/>
          <w:bCs/>
          <w:spacing w:val="10"/>
        </w:rPr>
      </w:pPr>
      <w:r w:rsidRPr="0076680A">
        <w:br w:type="page"/>
      </w:r>
    </w:p>
    <w:p w14:paraId="177C4C41" w14:textId="77777777" w:rsidR="004D66EA" w:rsidRPr="0076680A" w:rsidRDefault="00000000">
      <w:pPr>
        <w:pStyle w:val="Podpistabeli0"/>
        <w:spacing w:line="360" w:lineRule="auto"/>
        <w:jc w:val="center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b/>
          <w:bCs/>
          <w:spacing w:val="10"/>
        </w:rPr>
        <w:lastRenderedPageBreak/>
        <w:t>CZĘŚĆ II. WYKAZ DOŚWIADCZENIA</w:t>
      </w:r>
    </w:p>
    <w:tbl>
      <w:tblPr>
        <w:tblW w:w="90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5"/>
        <w:gridCol w:w="4542"/>
      </w:tblGrid>
      <w:tr w:rsidR="004D66EA" w:rsidRPr="0076680A" w14:paraId="5ACB6BF5" w14:textId="77777777">
        <w:trPr>
          <w:trHeight w:hRule="exact" w:val="1718"/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8620F3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I. Doświadczenie w rewitalizacji, działalności społecznej, gospodarczej, publicznej, partnerstwach lokalnych lub/i realizacji projektów finansowanych ze źródeł zewnętrznych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ABAC2" w14:textId="77777777" w:rsidR="004D66EA" w:rsidRPr="0076680A" w:rsidRDefault="00000000">
            <w:pPr>
              <w:pStyle w:val="Inne0"/>
              <w:tabs>
                <w:tab w:val="left" w:pos="2410"/>
              </w:tabs>
              <w:spacing w:after="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TAK □</w:t>
            </w: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ab/>
              <w:t>NIE □</w:t>
            </w:r>
          </w:p>
        </w:tc>
      </w:tr>
      <w:tr w:rsidR="004D66EA" w:rsidRPr="0076680A" w14:paraId="57903981" w14:textId="77777777">
        <w:trPr>
          <w:trHeight w:hRule="exact" w:val="1373"/>
          <w:jc w:val="center"/>
        </w:trPr>
        <w:tc>
          <w:tcPr>
            <w:tcW w:w="90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F97AC8" w14:textId="77777777" w:rsidR="004D66EA" w:rsidRPr="0076680A" w:rsidRDefault="00000000">
            <w:pPr>
              <w:pStyle w:val="Inne0"/>
              <w:spacing w:after="120" w:line="360" w:lineRule="auto"/>
              <w:jc w:val="center"/>
              <w:rPr>
                <w:rFonts w:ascii="Arial" w:hAnsi="Arial" w:cs="Arial"/>
                <w:spacing w:val="10"/>
                <w:sz w:val="24"/>
                <w:szCs w:val="24"/>
              </w:rPr>
            </w:pPr>
            <w:r w:rsidRPr="0076680A">
              <w:rPr>
                <w:rFonts w:ascii="Arial" w:hAnsi="Arial" w:cs="Arial"/>
                <w:spacing w:val="10"/>
                <w:sz w:val="24"/>
                <w:szCs w:val="24"/>
              </w:rPr>
              <w:t>Krótki opis doświadczenia</w:t>
            </w:r>
          </w:p>
          <w:p w14:paraId="25E83043" w14:textId="77777777" w:rsidR="004D66EA" w:rsidRPr="0076680A" w:rsidRDefault="00000000">
            <w:pPr>
              <w:pStyle w:val="Inne0"/>
              <w:spacing w:after="0" w:line="360" w:lineRule="auto"/>
              <w:jc w:val="center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76680A">
              <w:rPr>
                <w:rFonts w:ascii="Arial" w:hAnsi="Arial" w:cs="Arial"/>
                <w:i/>
                <w:iCs/>
                <w:spacing w:val="10"/>
                <w:sz w:val="20"/>
                <w:szCs w:val="20"/>
              </w:rPr>
              <w:t>(np. nazwa organizacji, podmiotu gospodarczego, instytucji publicznej, zakres działalności, nazwa projektu, źródło finansowania, okres realizacji itp.)</w:t>
            </w:r>
          </w:p>
        </w:tc>
      </w:tr>
      <w:tr w:rsidR="004D66EA" w:rsidRPr="0076680A" w14:paraId="7EB359E9" w14:textId="77777777">
        <w:trPr>
          <w:trHeight w:hRule="exact" w:val="3538"/>
          <w:jc w:val="center"/>
        </w:trPr>
        <w:tc>
          <w:tcPr>
            <w:tcW w:w="9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AE86C" w14:textId="77777777" w:rsidR="004D66EA" w:rsidRPr="0076680A" w:rsidRDefault="004D66EA">
            <w:pPr>
              <w:spacing w:line="360" w:lineRule="auto"/>
              <w:jc w:val="center"/>
              <w:rPr>
                <w:rFonts w:ascii="Arial" w:hAnsi="Arial" w:cs="Arial"/>
                <w:spacing w:val="10"/>
              </w:rPr>
            </w:pPr>
          </w:p>
        </w:tc>
      </w:tr>
    </w:tbl>
    <w:p w14:paraId="418D4850" w14:textId="77777777" w:rsidR="004D66EA" w:rsidRPr="0076680A" w:rsidRDefault="004D66EA">
      <w:pPr>
        <w:pStyle w:val="Nagwek30"/>
        <w:keepNext/>
        <w:keepLines/>
        <w:spacing w:line="360" w:lineRule="auto"/>
        <w:rPr>
          <w:rFonts w:ascii="Arial" w:hAnsi="Arial" w:cs="Arial"/>
          <w:spacing w:val="10"/>
        </w:rPr>
      </w:pPr>
    </w:p>
    <w:p w14:paraId="641C0AE3" w14:textId="77777777" w:rsidR="004D66EA" w:rsidRPr="0076680A" w:rsidRDefault="00000000">
      <w:pPr>
        <w:rPr>
          <w:rFonts w:ascii="Arial" w:eastAsia="Calibri" w:hAnsi="Arial" w:cs="Arial"/>
          <w:b/>
          <w:bCs/>
          <w:spacing w:val="10"/>
        </w:rPr>
      </w:pPr>
      <w:r w:rsidRPr="0076680A">
        <w:br w:type="page"/>
      </w:r>
    </w:p>
    <w:p w14:paraId="22DAA0E6" w14:textId="77777777" w:rsidR="004D66EA" w:rsidRPr="0076680A" w:rsidRDefault="00000000">
      <w:pPr>
        <w:pStyle w:val="Nagwek30"/>
        <w:keepNext/>
        <w:keepLines/>
        <w:spacing w:line="360" w:lineRule="auto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lastRenderedPageBreak/>
        <w:t>CZĘŚĆ III. OŚWIADCZENIE KANDYDATA NA CZŁONKA KOMITETU REWITALIZACJI</w:t>
      </w:r>
    </w:p>
    <w:p w14:paraId="385B69C0" w14:textId="77777777" w:rsidR="004D66EA" w:rsidRPr="0076680A" w:rsidRDefault="00000000">
      <w:pPr>
        <w:pStyle w:val="Teksttreci0"/>
        <w:numPr>
          <w:ilvl w:val="0"/>
          <w:numId w:val="10"/>
        </w:numPr>
        <w:tabs>
          <w:tab w:val="left" w:pos="284"/>
        </w:tabs>
        <w:spacing w:after="100" w:line="360" w:lineRule="auto"/>
        <w:ind w:left="284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Ja, poniżej podpisany(a) oświadczam, iż:</w:t>
      </w:r>
    </w:p>
    <w:p w14:paraId="25F4CE8E" w14:textId="77777777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Wyrażam zgodę na kandydowanie na członka Komitetu Rewitalizacji oraz zgłaszam chęć udziału w jego posiedzeniach i zaangażowania merytorycznego w prace nad opracowaniem, wdrażaniem, monitorowaniem i ewaluacją Gminnego Programu Rewitalizacji.</w:t>
      </w:r>
    </w:p>
    <w:p w14:paraId="3BA4F554" w14:textId="304AA701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Zapoznałem(</w:t>
      </w:r>
      <w:proofErr w:type="spellStart"/>
      <w:r w:rsidRPr="0076680A">
        <w:rPr>
          <w:rFonts w:ascii="Arial" w:hAnsi="Arial" w:cs="Arial"/>
          <w:spacing w:val="10"/>
          <w:sz w:val="24"/>
          <w:szCs w:val="24"/>
        </w:rPr>
        <w:t>am</w:t>
      </w:r>
      <w:proofErr w:type="spellEnd"/>
      <w:r w:rsidRPr="0076680A">
        <w:rPr>
          <w:rFonts w:ascii="Arial" w:hAnsi="Arial" w:cs="Arial"/>
          <w:spacing w:val="10"/>
          <w:sz w:val="24"/>
          <w:szCs w:val="24"/>
        </w:rPr>
        <w:t xml:space="preserve">) się z Regulaminem dotyczącym zasad wyznaczania składu oraz zasad działania Komitetu Rewitalizacji przyjętym Uchwałą Nr ……. Rady Gminy </w:t>
      </w:r>
      <w:r w:rsidR="00F4186E" w:rsidRPr="0076680A">
        <w:rPr>
          <w:rFonts w:ascii="Arial" w:hAnsi="Arial" w:cs="Arial"/>
          <w:spacing w:val="10"/>
          <w:sz w:val="24"/>
          <w:szCs w:val="24"/>
        </w:rPr>
        <w:t xml:space="preserve">Rudnik 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z dnia </w:t>
      </w:r>
      <w:r w:rsidRPr="0076680A">
        <w:rPr>
          <w:rFonts w:ascii="Arial" w:hAnsi="Arial" w:cs="Arial"/>
          <w:spacing w:val="10"/>
          <w:sz w:val="24"/>
          <w:szCs w:val="24"/>
        </w:rPr>
        <w:tab/>
        <w:t xml:space="preserve"> 2023 r.</w:t>
      </w:r>
    </w:p>
    <w:p w14:paraId="426465E4" w14:textId="5528D738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Wyrażam zgodę na przetwarzanie moich danych osobowych zawartych w formularzu zgłoszeniowym na członka Komitetu Rewitalizacji, zgodnie z Rozporządzeniem Parlamentu Europejskiego i Rady (UE) 2016/679 z 27.04.2016 r. w sprawie ochrony osób fizycznych w związku z przetwarzaniem danych osobowych i w sprawie swobodnego przepływu takich danych oraz uchylenia dyrektywy 95/46/WE (ogólne rozporządzenie o ochronie danych) (Dz. Urz. UE L 119.1) - tzw. RODO, do celów związanych z naborem, a następnie pracami Komitetu Rewitalizacji przez Urząd Gminy</w:t>
      </w:r>
      <w:r w:rsidR="00F4186E" w:rsidRPr="0076680A">
        <w:rPr>
          <w:rFonts w:ascii="Arial" w:hAnsi="Arial" w:cs="Arial"/>
          <w:spacing w:val="10"/>
          <w:sz w:val="24"/>
          <w:szCs w:val="24"/>
        </w:rPr>
        <w:t xml:space="preserve"> 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w tym umieszczenie na stronie www oraz BIP Gminy </w:t>
      </w:r>
      <w:r w:rsidR="00F4186E" w:rsidRPr="0076680A">
        <w:rPr>
          <w:rFonts w:ascii="Arial" w:hAnsi="Arial" w:cs="Arial"/>
          <w:spacing w:val="10"/>
          <w:sz w:val="24"/>
          <w:szCs w:val="24"/>
        </w:rPr>
        <w:t>Rudnik</w:t>
      </w:r>
      <w:r w:rsidRPr="0076680A">
        <w:rPr>
          <w:rFonts w:ascii="Arial" w:hAnsi="Arial" w:cs="Arial"/>
          <w:spacing w:val="10"/>
          <w:sz w:val="24"/>
          <w:szCs w:val="24"/>
        </w:rPr>
        <w:t xml:space="preserve"> mojego imienia, nazwiska i informacji o dotychczasowej działalności oraz nazwy reprezentowanej przeze mnie grupy interesariuszy.</w:t>
      </w:r>
    </w:p>
    <w:p w14:paraId="20A5B585" w14:textId="77777777" w:rsidR="004D66EA" w:rsidRPr="0076680A" w:rsidRDefault="00000000">
      <w:pPr>
        <w:pStyle w:val="Teksttreci0"/>
        <w:numPr>
          <w:ilvl w:val="0"/>
          <w:numId w:val="10"/>
        </w:numPr>
        <w:tabs>
          <w:tab w:val="left" w:pos="284"/>
        </w:tabs>
        <w:spacing w:after="100" w:line="360" w:lineRule="auto"/>
        <w:ind w:left="284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Ponadto oświadczam, że:</w:t>
      </w:r>
    </w:p>
    <w:p w14:paraId="1031730E" w14:textId="77777777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Zapoznałem się z treścią klauzuli informacyjnej, w tym z informacją o celu i sposobach przetwarzania danych osobowych oraz o prawach, jakie mi przysługują w związku z przetwarzaniem danych osobowych.</w:t>
      </w:r>
    </w:p>
    <w:p w14:paraId="54179B5A" w14:textId="77777777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Zostałem poinformowany, że moje dane osobowe przetwarzane wyłącznie w calach związanych z naborem, a w przypadkach kandydata na Członka Komitetu Rewitalizacji, także w związku z pracami i działalnością Komitetu.</w:t>
      </w:r>
    </w:p>
    <w:p w14:paraId="28AFBF89" w14:textId="77777777" w:rsidR="004D66EA" w:rsidRPr="0076680A" w:rsidRDefault="00000000">
      <w:pPr>
        <w:pStyle w:val="Teksttreci0"/>
        <w:numPr>
          <w:ilvl w:val="0"/>
          <w:numId w:val="11"/>
        </w:numPr>
        <w:spacing w:after="120" w:line="360" w:lineRule="auto"/>
        <w:ind w:left="568" w:hanging="284"/>
        <w:rPr>
          <w:rFonts w:ascii="Arial" w:hAnsi="Arial" w:cs="Arial"/>
          <w:spacing w:val="10"/>
          <w:sz w:val="24"/>
          <w:szCs w:val="24"/>
        </w:rPr>
      </w:pPr>
      <w:r w:rsidRPr="0076680A">
        <w:rPr>
          <w:rFonts w:ascii="Arial" w:hAnsi="Arial" w:cs="Arial"/>
          <w:spacing w:val="10"/>
          <w:sz w:val="24"/>
          <w:szCs w:val="24"/>
        </w:rPr>
        <w:t>Zostałem poinformowany, że podanie danych osobowych jest dobrowolne.</w:t>
      </w:r>
    </w:p>
    <w:p w14:paraId="7953BD90" w14:textId="77777777" w:rsidR="004D66EA" w:rsidRPr="0076680A" w:rsidRDefault="00000000">
      <w:pPr>
        <w:pStyle w:val="Nagwek30"/>
        <w:keepNext/>
        <w:keepLines/>
        <w:spacing w:line="360" w:lineRule="auto"/>
        <w:rPr>
          <w:rFonts w:ascii="Arial" w:hAnsi="Arial" w:cs="Arial"/>
          <w:spacing w:val="10"/>
        </w:rPr>
      </w:pPr>
      <w:bookmarkStart w:id="7" w:name="bookmark17"/>
      <w:r w:rsidRPr="0076680A">
        <w:rPr>
          <w:rFonts w:ascii="Arial" w:hAnsi="Arial" w:cs="Arial"/>
          <w:spacing w:val="10"/>
        </w:rPr>
        <w:lastRenderedPageBreak/>
        <w:t>KLAUZULA ZGODY NA PRZETWARZANIE DANYCH OSOBOWYCH</w:t>
      </w:r>
      <w:bookmarkEnd w:id="7"/>
    </w:p>
    <w:p w14:paraId="1C9C3281" w14:textId="77777777" w:rsidR="004D66EA" w:rsidRPr="0076680A" w:rsidRDefault="00000000">
      <w:pPr>
        <w:pStyle w:val="Teksttreci0"/>
        <w:spacing w:after="0" w:line="360" w:lineRule="auto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>Przyjmuję do wiadomości, że:</w:t>
      </w:r>
    </w:p>
    <w:p w14:paraId="2F4A35A3" w14:textId="7A528B5A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 xml:space="preserve">Administratorem danych osobowych jest: Wójt Gminy </w:t>
      </w:r>
      <w:r w:rsidR="00F4186E" w:rsidRPr="0076680A">
        <w:rPr>
          <w:rFonts w:ascii="Arial" w:hAnsi="Arial" w:cs="Arial"/>
          <w:spacing w:val="10"/>
        </w:rPr>
        <w:t>Rudnik</w:t>
      </w:r>
      <w:r w:rsidRPr="0076680A">
        <w:rPr>
          <w:rFonts w:ascii="Arial" w:hAnsi="Arial" w:cs="Arial"/>
          <w:spacing w:val="10"/>
        </w:rPr>
        <w:t xml:space="preserve">, mający siedzibę w Urzędzie Gminy </w:t>
      </w:r>
      <w:r w:rsidR="0076680A" w:rsidRPr="0076680A">
        <w:rPr>
          <w:rFonts w:ascii="Arial" w:hAnsi="Arial" w:cs="Arial"/>
          <w:spacing w:val="10"/>
        </w:rPr>
        <w:t>Rudnik</w:t>
      </w:r>
      <w:r w:rsidRPr="0076680A">
        <w:rPr>
          <w:rFonts w:ascii="Arial" w:hAnsi="Arial" w:cs="Arial"/>
          <w:spacing w:val="10"/>
        </w:rPr>
        <w:t xml:space="preserve">, </w:t>
      </w:r>
      <w:r w:rsidR="0076680A" w:rsidRPr="0076680A">
        <w:rPr>
          <w:rFonts w:ascii="Arial" w:hAnsi="Arial" w:cs="Arial"/>
          <w:spacing w:val="10"/>
        </w:rPr>
        <w:t>Rudnik 71, 22-330 Rudnik, adres e-mail: urzad@gmina-rudnik.pl, tel. kontaktowy: 84 684 11 23.</w:t>
      </w:r>
    </w:p>
    <w:p w14:paraId="4CF87F96" w14:textId="2F8AF91B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 xml:space="preserve">Administratorem danych osobowych jest Inspektora Ochrony Danych, kontakt: </w:t>
      </w:r>
      <w:r w:rsidR="0076680A" w:rsidRPr="0076680A">
        <w:rPr>
          <w:rFonts w:ascii="Arial" w:hAnsi="Arial" w:cs="Arial"/>
          <w:spacing w:val="10"/>
          <w:sz w:val="24"/>
          <w:szCs w:val="24"/>
          <w:shd w:val="clear" w:color="auto" w:fill="FFFFFF"/>
        </w:rPr>
        <w:t>inspektor@cbi24.pl</w:t>
      </w:r>
      <w:r w:rsidR="0076680A" w:rsidRPr="0076680A">
        <w:rPr>
          <w:rFonts w:ascii="Arial" w:hAnsi="Arial" w:cs="Arial"/>
          <w:spacing w:val="10"/>
          <w:sz w:val="24"/>
          <w:szCs w:val="24"/>
          <w:shd w:val="clear" w:color="auto" w:fill="FFFFFF"/>
        </w:rPr>
        <w:t>,</w:t>
      </w:r>
    </w:p>
    <w:p w14:paraId="7443815E" w14:textId="612CE5F1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 xml:space="preserve">Pełna treść dotycząca przetwarzania danych osobowych jest dostępna pod adresem: </w:t>
      </w:r>
      <w:r w:rsidR="0076680A" w:rsidRPr="0076680A">
        <w:rPr>
          <w:rFonts w:ascii="Arial" w:hAnsi="Arial" w:cs="Arial"/>
          <w:spacing w:val="10"/>
        </w:rPr>
        <w:t>https://ugrudnik.bip.e-zeto.eu/index.php?type=4&amp;name=bt7&amp;func=selectsite&amp;value%5B0%5D=mnu7&amp;value%5B1%5D=66</w:t>
      </w:r>
    </w:p>
    <w:p w14:paraId="5CC6F838" w14:textId="77777777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>Zebrane dane osobowe będą przetwarzane przez administratora danych na podstawie art. 6 ust. 1 lit. c RODO w celu realizacji zadań wynikających z realizacji zapisów ustawy z dnia 9 października 2015 r., dotyczących funkcjonowania Komitetu Rewitalizacji.</w:t>
      </w:r>
    </w:p>
    <w:p w14:paraId="582D6CF6" w14:textId="77777777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>Zebrane dane osobowe mogą być udostępniane podmiotom publicznym uprawnionym do przetwarzania danych osobowych na podstawie przepisów powszechnie obowiązującego prawa oraz podmiotom przetwarzającym dane osobowe na zlecenie administratora w związku z wykonywaniem powierzonego im zadania w drodze zawartej umowy, np. dostawcom wparcia informatycznego.</w:t>
      </w:r>
    </w:p>
    <w:p w14:paraId="61B9F36E" w14:textId="77777777" w:rsidR="004D66EA" w:rsidRPr="0076680A" w:rsidRDefault="00000000">
      <w:pPr>
        <w:pStyle w:val="Teksttreci0"/>
        <w:numPr>
          <w:ilvl w:val="0"/>
          <w:numId w:val="11"/>
        </w:numPr>
        <w:spacing w:after="0" w:line="360" w:lineRule="auto"/>
        <w:ind w:left="426" w:hanging="360"/>
        <w:rPr>
          <w:rFonts w:ascii="Arial" w:hAnsi="Arial" w:cs="Arial"/>
          <w:spacing w:val="10"/>
        </w:rPr>
      </w:pPr>
      <w:r w:rsidRPr="0076680A">
        <w:rPr>
          <w:rFonts w:ascii="Arial" w:hAnsi="Arial" w:cs="Arial"/>
          <w:spacing w:val="10"/>
        </w:rPr>
        <w:t xml:space="preserve">W odniesieniu do moich danych osobowych decyzje nie będą podejmowane w sposób zautomatyzowany, stosowanie do art. 22 RODO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 xml:space="preserve">na podstawie art. 15 RODO prawo dostępu do moich danych osobowych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 xml:space="preserve">na podstawie art. 16 RODO prawo do sprostowania moich danych osobowych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 xml:space="preserve">skorzystanie przez osobę, której dane dotyczą, z uprawnienia do sprostowania lub uzupełnienia danych osobowych, o którym mowa w art. 16 RODO, nie może skutkować zmianą postanowień umowy w zakresie niezgodnym z ustawą, a także nie może naruszać integralności protokołu oraz jego załączników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 xml:space="preserve">na podstawie art. 18 RODO prawo żądania od administratora ograniczenia przetwarzania danych osobowych z zastrzeżeniem przypadków, o których mowa w art. 18 ust. 2 RODO. Wystąpienie z żądaniem, o którym mowa w art. 18 ust. 1 rozporządzenia RODO, nie ogranicza przetwarzania danych osobowych po zakończeniu kadencji członka Komitetu Rewitalizacji </w:t>
      </w:r>
      <w:r w:rsidRPr="0076680A">
        <w:rPr>
          <w:rFonts w:ascii="Arial" w:eastAsia="Times New Roman" w:hAnsi="Arial" w:cs="Arial"/>
          <w:spacing w:val="10"/>
        </w:rPr>
        <w:t xml:space="preserve">- </w:t>
      </w:r>
      <w:r w:rsidRPr="0076680A">
        <w:rPr>
          <w:rFonts w:ascii="Arial" w:hAnsi="Arial" w:cs="Arial"/>
          <w:spacing w:val="10"/>
        </w:rPr>
        <w:t>prawo do wniesienia skargi do Prezesa Urzędu Ochrony Danych Osobowych, gdy uznam, że przetwarzanie moich danych osobowych narusza przepisy RODO.</w:t>
      </w:r>
    </w:p>
    <w:p w14:paraId="21C0E029" w14:textId="2D0ADD75" w:rsidR="004D66EA" w:rsidRDefault="00000000">
      <w:pPr>
        <w:pStyle w:val="Teksttreci0"/>
        <w:spacing w:after="0" w:line="360" w:lineRule="auto"/>
        <w:ind w:left="5529" w:right="420"/>
        <w:jc w:val="center"/>
        <w:rPr>
          <w:rFonts w:ascii="Arial" w:hAnsi="Arial" w:cs="Arial"/>
          <w:spacing w:val="10"/>
        </w:rPr>
      </w:pPr>
      <w:r w:rsidRPr="0076680A">
        <w:rPr>
          <w:noProof/>
        </w:rPr>
        <w:lastRenderedPageBreak/>
        <w:pict w14:anchorId="16CD9822">
          <v:rect id="Shape 4" o:spid="_x0000_s1026" style="position:absolute;left:0;text-align:left;margin-left:69.85pt;margin-top:1pt;width:101.05pt;height:15.85pt;z-index:2;visibility:visible;mso-wrap-style:square;mso-wrap-distance-left:8.85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" o:allowincell="f" filled="f" stroked="f" strokeweight="0">
            <v:textbox style="mso-next-textbox:#Shape 4" inset="0,0,0,0">
              <w:txbxContent>
                <w:p w14:paraId="371F4C78" w14:textId="77777777" w:rsidR="004D66EA" w:rsidRDefault="00000000">
                  <w:pPr>
                    <w:pStyle w:val="Teksttreci0"/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miejscowość i data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</w:txbxContent>
            </v:textbox>
            <w10:wrap type="square" side="right" anchorx="page"/>
          </v:rect>
        </w:pict>
      </w:r>
      <w:r w:rsidR="001E21D3" w:rsidRPr="0076680A">
        <w:rPr>
          <w:rFonts w:ascii="Arial" w:hAnsi="Arial" w:cs="Arial"/>
          <w:spacing w:val="10"/>
        </w:rPr>
        <w:t>(</w:t>
      </w:r>
      <w:r w:rsidR="001E21D3" w:rsidRPr="0076680A">
        <w:rPr>
          <w:rFonts w:ascii="Arial" w:hAnsi="Arial" w:cs="Arial"/>
          <w:spacing w:val="10"/>
          <w:sz w:val="20"/>
          <w:szCs w:val="20"/>
        </w:rPr>
        <w:t>czytelny podpis kandydata</w:t>
      </w:r>
      <w:r w:rsidR="001E21D3" w:rsidRPr="0076680A">
        <w:rPr>
          <w:rFonts w:ascii="Arial" w:hAnsi="Arial" w:cs="Arial"/>
          <w:spacing w:val="10"/>
        </w:rPr>
        <w:t>)</w:t>
      </w:r>
    </w:p>
    <w:sectPr w:rsidR="004D66EA">
      <w:footerReference w:type="default" r:id="rId10"/>
      <w:footerReference w:type="first" r:id="rId11"/>
      <w:pgSz w:w="11906" w:h="16838"/>
      <w:pgMar w:top="1418" w:right="1134" w:bottom="1418" w:left="1418" w:header="0" w:footer="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992E7" w14:textId="77777777" w:rsidR="00790892" w:rsidRDefault="00790892">
      <w:r>
        <w:separator/>
      </w:r>
    </w:p>
  </w:endnote>
  <w:endnote w:type="continuationSeparator" w:id="0">
    <w:p w14:paraId="65153445" w14:textId="77777777" w:rsidR="00790892" w:rsidRDefault="0079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41F41" w14:textId="77777777" w:rsidR="004D66EA" w:rsidRDefault="004D66EA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0377" w14:textId="77777777" w:rsidR="004D66EA" w:rsidRDefault="004D66EA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2B7D4" w14:textId="77777777" w:rsidR="004D66EA" w:rsidRDefault="004D66E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2FA4" w14:textId="77777777" w:rsidR="004D66EA" w:rsidRDefault="004D66EA">
    <w:pPr>
      <w:spacing w:line="1" w:lineRule="exac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73867" w14:textId="77777777" w:rsidR="004D66EA" w:rsidRDefault="004D66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A6419" w14:textId="77777777" w:rsidR="00790892" w:rsidRDefault="00790892">
      <w:r>
        <w:separator/>
      </w:r>
    </w:p>
  </w:footnote>
  <w:footnote w:type="continuationSeparator" w:id="0">
    <w:p w14:paraId="6D31C23A" w14:textId="77777777" w:rsidR="00790892" w:rsidRDefault="00790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B64"/>
    <w:multiLevelType w:val="multilevel"/>
    <w:tmpl w:val="F8D4947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142206"/>
    <w:multiLevelType w:val="multilevel"/>
    <w:tmpl w:val="E0769C58"/>
    <w:lvl w:ilvl="0">
      <w:start w:val="1"/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40"/>
        <w:szCs w:val="4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CB0486"/>
    <w:multiLevelType w:val="multilevel"/>
    <w:tmpl w:val="85EE87D2"/>
    <w:lvl w:ilvl="0">
      <w:start w:val="1"/>
      <w:numFmt w:val="decimal"/>
      <w:lvlText w:val="§ %1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2F02B4A"/>
    <w:multiLevelType w:val="multilevel"/>
    <w:tmpl w:val="E5FA69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2F10C0E"/>
    <w:multiLevelType w:val="multilevel"/>
    <w:tmpl w:val="2E3623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4F352C2"/>
    <w:multiLevelType w:val="multilevel"/>
    <w:tmpl w:val="5B424B8A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8D1EDE"/>
    <w:multiLevelType w:val="multilevel"/>
    <w:tmpl w:val="D1A05EB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3413A27"/>
    <w:multiLevelType w:val="multilevel"/>
    <w:tmpl w:val="6BC60B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9A016F3"/>
    <w:multiLevelType w:val="multilevel"/>
    <w:tmpl w:val="2670095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229069A"/>
    <w:multiLevelType w:val="multilevel"/>
    <w:tmpl w:val="C16E119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C8F6043"/>
    <w:multiLevelType w:val="multilevel"/>
    <w:tmpl w:val="57027F6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DA02D2B"/>
    <w:multiLevelType w:val="multilevel"/>
    <w:tmpl w:val="EE443B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92498412">
    <w:abstractNumId w:val="2"/>
  </w:num>
  <w:num w:numId="2" w16cid:durableId="1675841355">
    <w:abstractNumId w:val="11"/>
  </w:num>
  <w:num w:numId="3" w16cid:durableId="1996182909">
    <w:abstractNumId w:val="7"/>
  </w:num>
  <w:num w:numId="4" w16cid:durableId="887958543">
    <w:abstractNumId w:val="10"/>
  </w:num>
  <w:num w:numId="5" w16cid:durableId="282154867">
    <w:abstractNumId w:val="9"/>
  </w:num>
  <w:num w:numId="6" w16cid:durableId="283198198">
    <w:abstractNumId w:val="8"/>
  </w:num>
  <w:num w:numId="7" w16cid:durableId="1574195835">
    <w:abstractNumId w:val="5"/>
  </w:num>
  <w:num w:numId="8" w16cid:durableId="304511059">
    <w:abstractNumId w:val="6"/>
  </w:num>
  <w:num w:numId="9" w16cid:durableId="1933276422">
    <w:abstractNumId w:val="1"/>
  </w:num>
  <w:num w:numId="10" w16cid:durableId="147017307">
    <w:abstractNumId w:val="4"/>
  </w:num>
  <w:num w:numId="11" w16cid:durableId="898903737">
    <w:abstractNumId w:val="0"/>
  </w:num>
  <w:num w:numId="12" w16cid:durableId="1529223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66EA"/>
    <w:rsid w:val="00160333"/>
    <w:rsid w:val="001E21D3"/>
    <w:rsid w:val="004D66EA"/>
    <w:rsid w:val="0076680A"/>
    <w:rsid w:val="00790892"/>
    <w:rsid w:val="00921C40"/>
    <w:rsid w:val="00E74BCD"/>
    <w:rsid w:val="00F4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FECA59"/>
  <w15:docId w15:val="{1F56A4FA-75FA-4211-9F69-55E71ABC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Nagwek2">
    <w:name w:val="Nagłówek #2_"/>
    <w:basedOn w:val="Domylnaczcionkaakapitu"/>
    <w:link w:val="Nagwek20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Nagwek3">
    <w:name w:val="Nagłówek #3_"/>
    <w:basedOn w:val="Domylnaczcionkaakapitu"/>
    <w:link w:val="Nagwek30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Nagwek1">
    <w:name w:val="Nagłówek #1_"/>
    <w:basedOn w:val="Domylnaczcionkaakapitu"/>
    <w:link w:val="Nagwek10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91859"/>
    <w:rPr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1859"/>
    <w:rPr>
      <w:color w:val="00000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C7285"/>
    <w:rPr>
      <w:rFonts w:ascii="Tahoma" w:hAnsi="Tahoma" w:cs="Tahoma"/>
      <w:color w:val="000000"/>
      <w:sz w:val="16"/>
      <w:szCs w:val="16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185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Teksttreci20">
    <w:name w:val="Tekst treści (2)"/>
    <w:basedOn w:val="Normalny"/>
    <w:link w:val="Teksttreci2"/>
    <w:qFormat/>
    <w:pPr>
      <w:spacing w:after="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0">
    <w:name w:val="Nagłówek #2"/>
    <w:basedOn w:val="Normalny"/>
    <w:link w:val="Nagwek2"/>
    <w:qFormat/>
    <w:pPr>
      <w:spacing w:after="340"/>
      <w:jc w:val="center"/>
      <w:outlineLvl w:val="1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Nagwek30">
    <w:name w:val="Nagłówek #3"/>
    <w:basedOn w:val="Normalny"/>
    <w:link w:val="Nagwek3"/>
    <w:qFormat/>
    <w:pPr>
      <w:spacing w:after="240" w:line="264" w:lineRule="auto"/>
      <w:jc w:val="center"/>
      <w:outlineLvl w:val="2"/>
    </w:pPr>
    <w:rPr>
      <w:rFonts w:ascii="Calibri" w:eastAsia="Calibri" w:hAnsi="Calibri" w:cs="Calibri"/>
      <w:b/>
      <w:bCs/>
    </w:rPr>
  </w:style>
  <w:style w:type="paragraph" w:customStyle="1" w:styleId="Teksttreci0">
    <w:name w:val="Tekst treści"/>
    <w:basedOn w:val="Normalny"/>
    <w:link w:val="Teksttreci"/>
    <w:qFormat/>
    <w:pPr>
      <w:spacing w:after="220" w:line="264" w:lineRule="auto"/>
    </w:pPr>
    <w:rPr>
      <w:rFonts w:ascii="Calibri" w:eastAsia="Calibri" w:hAnsi="Calibri" w:cs="Calibri"/>
      <w:sz w:val="22"/>
      <w:szCs w:val="22"/>
    </w:rPr>
  </w:style>
  <w:style w:type="paragraph" w:customStyle="1" w:styleId="Nagwek10">
    <w:name w:val="Nagłówek #1"/>
    <w:basedOn w:val="Normalny"/>
    <w:link w:val="Nagwek1"/>
    <w:qFormat/>
    <w:pPr>
      <w:spacing w:after="270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Podpistabeli0">
    <w:name w:val="Podpis tabeli"/>
    <w:basedOn w:val="Normalny"/>
    <w:link w:val="Podpistabeli"/>
    <w:qFormat/>
    <w:rPr>
      <w:rFonts w:ascii="Calibri" w:eastAsia="Calibri" w:hAnsi="Calibri" w:cs="Calibri"/>
    </w:rPr>
  </w:style>
  <w:style w:type="paragraph" w:customStyle="1" w:styleId="Inne0">
    <w:name w:val="Inne"/>
    <w:basedOn w:val="Normalny"/>
    <w:link w:val="Inne"/>
    <w:qFormat/>
    <w:pPr>
      <w:spacing w:after="220" w:line="264" w:lineRule="auto"/>
    </w:pPr>
    <w:rPr>
      <w:rFonts w:ascii="Calibri" w:eastAsia="Calibri" w:hAnsi="Calibri" w:cs="Calibri"/>
      <w:sz w:val="22"/>
      <w:szCs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9185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C7285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13</Pages>
  <Words>2328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LXVI/493/2023 Rady Miejskiej w Chodzieży z dnia 18 września 2023 r. w sprawie określenia zasad wyznaczania składu oraz zasad działania Komitetu Rewitalizacji Gminy Miejskiej w Chodzieży</vt:lpstr>
    </vt:vector>
  </TitlesOfParts>
  <Company/>
  <LinksUpToDate>false</LinksUpToDate>
  <CharactersWithSpaces>16268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LXVI/493/2023 Rady Miejskiej w Chodzieży z dnia 18 września 2023 r. w sprawie określenia zasad wyznaczania składu oraz zasad działania Komitetu Rewitalizacji Gminy Miejskiej w Chodzieży</dc:title>
  <dc:subject>Uchwała Nr LXVI/493/2023 z dnia 18 września 2023 r. Rady Miejskiej w Chodzieży w sprawie określenia zasad wyznaczania składu oraz zasad działania Komitetu Rewitalizacji Gminy Miejskiej w Chodzieży</dc:subject>
  <dc:creator>Rada Miejska w Chodziezy</dc:creator>
  <dc:description/>
  <cp:lastModifiedBy>Dominika Kostek-Portka</cp:lastModifiedBy>
  <cp:revision>12</cp:revision>
  <cp:lastPrinted>2023-11-06T13:40:00Z</cp:lastPrinted>
  <dcterms:created xsi:type="dcterms:W3CDTF">2023-10-25T13:45:00Z</dcterms:created>
  <dcterms:modified xsi:type="dcterms:W3CDTF">2023-11-06T13:58:00Z</dcterms:modified>
  <dc:language>pl-PL</dc:language>
</cp:coreProperties>
</file>